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C73" w:rsidRDefault="007F6C73" w:rsidP="007F6C73">
      <w:pPr>
        <w:shd w:val="clear" w:color="auto" w:fill="FFFFFF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>Тема 3</w:t>
      </w:r>
    </w:p>
    <w:p w:rsidR="007F6C73" w:rsidRPr="003220D7" w:rsidRDefault="007F6C73" w:rsidP="007F6C73">
      <w:pPr>
        <w:shd w:val="clear" w:color="auto" w:fill="FFFFFF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>ПЛОДЫ И СЕМЕНА САДОВЫХ КУЛЬТУР</w:t>
      </w:r>
    </w:p>
    <w:p w:rsidR="007F6C73" w:rsidRPr="003220D7" w:rsidRDefault="007F6C73" w:rsidP="007F6C73">
      <w:pPr>
        <w:shd w:val="clear" w:color="auto" w:fill="FFFFFF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7F6C73" w:rsidRDefault="007F6C73" w:rsidP="007F6C73">
      <w:pPr>
        <w:shd w:val="clear" w:color="auto" w:fill="FFFFFF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EB7427">
        <w:rPr>
          <w:rFonts w:ascii="Times New Roman" w:hAnsi="Times New Roman"/>
          <w:b/>
          <w:color w:val="000000"/>
          <w:spacing w:val="-1"/>
          <w:sz w:val="28"/>
          <w:szCs w:val="28"/>
        </w:rPr>
        <w:t>Занятие</w:t>
      </w:r>
      <w:r w:rsidRPr="003220D7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5</w:t>
      </w:r>
    </w:p>
    <w:p w:rsidR="007F6C73" w:rsidRDefault="007F6C73" w:rsidP="007F6C73">
      <w:pPr>
        <w:shd w:val="clear" w:color="auto" w:fill="FFFFFF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p w:rsidR="007F6C73" w:rsidRPr="00635E85" w:rsidRDefault="007F6C73" w:rsidP="007F6C73">
      <w:pPr>
        <w:shd w:val="clear" w:color="auto" w:fill="FFFFFF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635E85">
        <w:rPr>
          <w:rFonts w:ascii="Times New Roman" w:hAnsi="Times New Roman"/>
          <w:color w:val="000000"/>
          <w:spacing w:val="-1"/>
          <w:sz w:val="28"/>
          <w:szCs w:val="28"/>
        </w:rPr>
        <w:t>ПЛОДЫ</w:t>
      </w:r>
    </w:p>
    <w:p w:rsidR="007F6C73" w:rsidRPr="00635E85" w:rsidRDefault="007F6C73" w:rsidP="007F6C73">
      <w:pPr>
        <w:shd w:val="clear" w:color="auto" w:fill="FFFFFF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652483">
        <w:rPr>
          <w:rFonts w:ascii="Times New Roman" w:hAnsi="Times New Roman"/>
          <w:b/>
          <w:color w:val="000000"/>
          <w:spacing w:val="-1"/>
          <w:sz w:val="28"/>
          <w:szCs w:val="28"/>
        </w:rPr>
        <w:t>Цель занятия</w:t>
      </w:r>
      <w:r w:rsidRPr="00940A55">
        <w:rPr>
          <w:rFonts w:ascii="Times New Roman" w:hAnsi="Times New Roman"/>
          <w:color w:val="000000"/>
          <w:spacing w:val="-1"/>
          <w:sz w:val="28"/>
          <w:szCs w:val="28"/>
        </w:rPr>
        <w:t>. Ознакомиться с морфологическими особенностями плодов и семян основных семечковых, ко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сточковых и других пород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 xml:space="preserve"> садовых культур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, способами подготовки се</w:t>
      </w:r>
      <w:r w:rsidRPr="00940A55">
        <w:rPr>
          <w:rFonts w:ascii="Times New Roman" w:hAnsi="Times New Roman"/>
          <w:color w:val="000000"/>
          <w:spacing w:val="-3"/>
          <w:sz w:val="28"/>
          <w:szCs w:val="28"/>
        </w:rPr>
        <w:t>мян к посеву.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DE5782">
        <w:rPr>
          <w:rFonts w:ascii="Times New Roman" w:hAnsi="Times New Roman"/>
          <w:b/>
          <w:color w:val="000000"/>
          <w:spacing w:val="-3"/>
          <w:sz w:val="28"/>
          <w:szCs w:val="28"/>
        </w:rPr>
        <w:t>Задание: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 1-Ознакомить с ботаническими названиями плодов, отличительными особенностями в их строении, пользуясь плакатами и пояснениями преподавателями.</w:t>
      </w:r>
    </w:p>
    <w:p w:rsidR="007F6C73" w:rsidRDefault="007F6C73" w:rsidP="007F6C73">
      <w:pPr>
        <w:pStyle w:val="a5"/>
        <w:shd w:val="clear" w:color="auto" w:fill="FFFFFF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 Зарисовать строение плодов одной культуры из каждой группы с указанием основных частей плода.</w:t>
      </w:r>
    </w:p>
    <w:p w:rsidR="007F6C73" w:rsidRDefault="007F6C73" w:rsidP="007F6C73">
      <w:pPr>
        <w:pStyle w:val="a5"/>
        <w:shd w:val="clear" w:color="auto" w:fill="FFFFFF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3- По имеющимся образцам свежих и консервированных плодов описать их строение, заполнив таблицу «Строение плодов».</w:t>
      </w:r>
    </w:p>
    <w:p w:rsidR="007F6C73" w:rsidRDefault="007F6C73" w:rsidP="007F6C73">
      <w:pPr>
        <w:pStyle w:val="a5"/>
        <w:shd w:val="clear" w:color="auto" w:fill="FFFFFF"/>
        <w:rPr>
          <w:rFonts w:ascii="Times New Roman" w:hAnsi="Times New Roman"/>
          <w:sz w:val="28"/>
          <w:szCs w:val="28"/>
        </w:rPr>
      </w:pPr>
    </w:p>
    <w:p w:rsidR="007F6C73" w:rsidRDefault="007F6C73" w:rsidP="007F6C73">
      <w:pPr>
        <w:pStyle w:val="a5"/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DE5782">
        <w:rPr>
          <w:rFonts w:ascii="Times New Roman" w:hAnsi="Times New Roman"/>
          <w:b/>
          <w:sz w:val="28"/>
          <w:szCs w:val="28"/>
        </w:rPr>
        <w:t>Методические указания и пояснения</w:t>
      </w:r>
    </w:p>
    <w:p w:rsidR="007F6C73" w:rsidRPr="00DE5782" w:rsidRDefault="007F6C73" w:rsidP="007F6C73">
      <w:pPr>
        <w:pStyle w:val="a5"/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</w:p>
    <w:p w:rsidR="007F6C73" w:rsidRPr="00385AB7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940A55">
        <w:rPr>
          <w:rFonts w:ascii="Times New Roman" w:hAnsi="Times New Roman"/>
          <w:color w:val="000000"/>
          <w:spacing w:val="5"/>
          <w:sz w:val="28"/>
          <w:szCs w:val="28"/>
        </w:rPr>
        <w:t xml:space="preserve">Плоды многолетних 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 xml:space="preserve">садовых </w:t>
      </w:r>
      <w:r w:rsidRPr="00940A55">
        <w:rPr>
          <w:rFonts w:ascii="Times New Roman" w:hAnsi="Times New Roman"/>
          <w:color w:val="000000"/>
          <w:spacing w:val="5"/>
          <w:sz w:val="28"/>
          <w:szCs w:val="28"/>
        </w:rPr>
        <w:t>расте</w:t>
      </w:r>
      <w:r w:rsidRPr="00940A55">
        <w:rPr>
          <w:rFonts w:ascii="Times New Roman" w:hAnsi="Times New Roman"/>
          <w:color w:val="000000"/>
          <w:spacing w:val="2"/>
          <w:sz w:val="28"/>
          <w:szCs w:val="28"/>
        </w:rPr>
        <w:t>ни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й</w:t>
      </w:r>
      <w:r w:rsidRPr="00940A55">
        <w:rPr>
          <w:rFonts w:ascii="Times New Roman" w:hAnsi="Times New Roman"/>
          <w:color w:val="000000"/>
          <w:spacing w:val="5"/>
          <w:sz w:val="28"/>
          <w:szCs w:val="28"/>
        </w:rPr>
        <w:t xml:space="preserve"> очень 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 xml:space="preserve">разнообразны. </w:t>
      </w:r>
      <w:proofErr w:type="gramStart"/>
      <w:r>
        <w:rPr>
          <w:rFonts w:ascii="Times New Roman" w:hAnsi="Times New Roman"/>
          <w:color w:val="000000"/>
          <w:spacing w:val="5"/>
          <w:sz w:val="28"/>
          <w:szCs w:val="28"/>
        </w:rPr>
        <w:t xml:space="preserve">В плодоводстве их </w:t>
      </w:r>
      <w:r w:rsidRPr="00940A55">
        <w:rPr>
          <w:rFonts w:ascii="Times New Roman" w:hAnsi="Times New Roman"/>
          <w:color w:val="000000"/>
          <w:spacing w:val="5"/>
          <w:sz w:val="28"/>
          <w:szCs w:val="28"/>
        </w:rPr>
        <w:t xml:space="preserve">принято 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под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>разделять на следующие типы:</w:t>
      </w:r>
      <w:r w:rsidRPr="00940A55">
        <w:rPr>
          <w:rFonts w:ascii="Times New Roman" w:hAnsi="Times New Roman"/>
          <w:color w:val="000000"/>
          <w:spacing w:val="4"/>
          <w:sz w:val="28"/>
          <w:szCs w:val="28"/>
        </w:rPr>
        <w:t xml:space="preserve"> </w:t>
      </w:r>
      <w:r w:rsidRPr="00940A55"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  <w:t xml:space="preserve">яблоко </w:t>
      </w:r>
      <w:r w:rsidRPr="00940A55">
        <w:rPr>
          <w:rFonts w:ascii="Times New Roman" w:hAnsi="Times New Roman"/>
          <w:color w:val="000000"/>
          <w:spacing w:val="4"/>
          <w:sz w:val="28"/>
          <w:szCs w:val="28"/>
        </w:rPr>
        <w:t>(плоды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-5245735</wp:posOffset>
                </wp:positionH>
                <wp:positionV relativeFrom="paragraph">
                  <wp:posOffset>1816735</wp:posOffset>
                </wp:positionV>
                <wp:extent cx="0" cy="737870"/>
                <wp:effectExtent l="8255" t="5715" r="10795" b="889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78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13.05pt,143.05pt" to="-413.05pt,20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" strokeweight=".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-5093335</wp:posOffset>
                </wp:positionH>
                <wp:positionV relativeFrom="paragraph">
                  <wp:posOffset>1892935</wp:posOffset>
                </wp:positionV>
                <wp:extent cx="0" cy="658495"/>
                <wp:effectExtent l="8255" t="5715" r="10795" b="12065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584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01.05pt,149.05pt" to="-401.05pt,20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-4940935</wp:posOffset>
                </wp:positionH>
                <wp:positionV relativeFrom="paragraph">
                  <wp:posOffset>216535</wp:posOffset>
                </wp:positionV>
                <wp:extent cx="0" cy="2261870"/>
                <wp:effectExtent l="8255" t="5715" r="10795" b="889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618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89.05pt,17.05pt" to="-389.05pt,19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-4788535</wp:posOffset>
                </wp:positionH>
                <wp:positionV relativeFrom="paragraph">
                  <wp:posOffset>521335</wp:posOffset>
                </wp:positionV>
                <wp:extent cx="0" cy="3108960"/>
                <wp:effectExtent l="8255" t="5715" r="10795" b="9525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0896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77.05pt,41.05pt" to="-377.05pt,2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-4636135</wp:posOffset>
                </wp:positionH>
                <wp:positionV relativeFrom="paragraph">
                  <wp:posOffset>445135</wp:posOffset>
                </wp:positionV>
                <wp:extent cx="0" cy="963295"/>
                <wp:effectExtent l="8255" t="5715" r="10795" b="12065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32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65.05pt,35.05pt" to="-365.05pt,1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-5093335</wp:posOffset>
                </wp:positionH>
                <wp:positionV relativeFrom="paragraph">
                  <wp:posOffset>140335</wp:posOffset>
                </wp:positionV>
                <wp:extent cx="0" cy="3060065"/>
                <wp:effectExtent l="8255" t="5715" r="10795" b="10795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600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01.05pt,11.05pt" to="-401.05pt,2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-4636135</wp:posOffset>
                </wp:positionH>
                <wp:positionV relativeFrom="paragraph">
                  <wp:posOffset>445135</wp:posOffset>
                </wp:positionV>
                <wp:extent cx="0" cy="1408430"/>
                <wp:effectExtent l="8255" t="5715" r="10795" b="508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84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65.05pt,35.05pt" to="-365.05pt,1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-4483735</wp:posOffset>
                </wp:positionH>
                <wp:positionV relativeFrom="paragraph">
                  <wp:posOffset>445135</wp:posOffset>
                </wp:positionV>
                <wp:extent cx="0" cy="3620770"/>
                <wp:effectExtent l="8255" t="5715" r="10795" b="12065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207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53.05pt,35.05pt" to="-353.05pt,3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-5321935</wp:posOffset>
                </wp:positionH>
                <wp:positionV relativeFrom="paragraph">
                  <wp:posOffset>521335</wp:posOffset>
                </wp:positionV>
                <wp:extent cx="0" cy="1627505"/>
                <wp:effectExtent l="8255" t="5715" r="10795" b="508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275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19.05pt,41.05pt" to="-419.05pt,16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" strokeweight=".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color w:val="000000"/>
          <w:spacing w:val="4"/>
          <w:sz w:val="28"/>
          <w:szCs w:val="28"/>
        </w:rPr>
        <w:t xml:space="preserve"> </w:t>
      </w:r>
      <w:r w:rsidRPr="00940A55">
        <w:rPr>
          <w:rFonts w:ascii="Times New Roman" w:hAnsi="Times New Roman"/>
          <w:color w:val="000000"/>
          <w:spacing w:val="6"/>
          <w:sz w:val="28"/>
          <w:szCs w:val="28"/>
        </w:rPr>
        <w:t xml:space="preserve">яблони, груши, айвы, мушмулы, рябины, </w:t>
      </w:r>
      <w:proofErr w:type="spellStart"/>
      <w:r w:rsidRPr="00940A55">
        <w:rPr>
          <w:rFonts w:ascii="Times New Roman" w:hAnsi="Times New Roman"/>
          <w:color w:val="000000"/>
          <w:spacing w:val="6"/>
          <w:sz w:val="28"/>
          <w:szCs w:val="28"/>
        </w:rPr>
        <w:t>аронии</w:t>
      </w:r>
      <w:proofErr w:type="spellEnd"/>
      <w:r w:rsidRPr="00940A55">
        <w:rPr>
          <w:rFonts w:ascii="Times New Roman" w:hAnsi="Times New Roman"/>
          <w:color w:val="000000"/>
          <w:spacing w:val="6"/>
          <w:sz w:val="28"/>
          <w:szCs w:val="28"/>
        </w:rPr>
        <w:t xml:space="preserve">); </w:t>
      </w:r>
      <w:r w:rsidRPr="00940A55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сочная костянка </w:t>
      </w:r>
      <w:r w:rsidRPr="00940A55">
        <w:rPr>
          <w:rFonts w:ascii="Times New Roman" w:hAnsi="Times New Roman"/>
          <w:color w:val="000000"/>
          <w:spacing w:val="-1"/>
          <w:sz w:val="28"/>
          <w:szCs w:val="28"/>
        </w:rPr>
        <w:t>(плоды сливы, вишни, черешни, аб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 xml:space="preserve">рикоса, персика, боярышника); </w:t>
      </w:r>
      <w:r w:rsidRPr="00940A55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 xml:space="preserve">сухая костянка 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 xml:space="preserve">(миндаль, лох); </w:t>
      </w:r>
      <w:r w:rsidRPr="00940A55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 xml:space="preserve">ягода 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 xml:space="preserve">(виноград, смородина, крыжовник, </w:t>
      </w:r>
      <w:r w:rsidRPr="00940A55">
        <w:rPr>
          <w:rFonts w:ascii="Times New Roman" w:hAnsi="Times New Roman"/>
          <w:color w:val="000000"/>
          <w:spacing w:val="4"/>
          <w:sz w:val="28"/>
          <w:szCs w:val="28"/>
        </w:rPr>
        <w:t xml:space="preserve">клюква и др.); </w:t>
      </w:r>
      <w:r w:rsidRPr="00940A55"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  <w:t xml:space="preserve">орех </w:t>
      </w:r>
      <w:r w:rsidRPr="00940A55">
        <w:rPr>
          <w:rFonts w:ascii="Times New Roman" w:hAnsi="Times New Roman"/>
          <w:color w:val="000000"/>
          <w:spacing w:val="4"/>
          <w:sz w:val="28"/>
          <w:szCs w:val="28"/>
        </w:rPr>
        <w:t xml:space="preserve">(грецкий орех, пекан, фундук,: </w:t>
      </w:r>
      <w:r w:rsidRPr="00940A55">
        <w:rPr>
          <w:rFonts w:ascii="Times New Roman" w:hAnsi="Times New Roman"/>
          <w:color w:val="000000"/>
          <w:spacing w:val="-1"/>
          <w:sz w:val="28"/>
          <w:szCs w:val="28"/>
        </w:rPr>
        <w:t>каштан, фисташка, кокосовый орех, семя сосны сибир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ской и бука);</w:t>
      </w:r>
      <w:proofErr w:type="gramEnd"/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 xml:space="preserve"> </w:t>
      </w:r>
      <w:proofErr w:type="gramStart"/>
      <w:r w:rsidRPr="00940A55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 xml:space="preserve">померанец, 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или цитрус (апельсин, ман</w:t>
      </w:r>
      <w:r w:rsidRPr="00940A55">
        <w:rPr>
          <w:rFonts w:ascii="Times New Roman" w:hAnsi="Times New Roman"/>
          <w:color w:val="000000"/>
          <w:spacing w:val="5"/>
          <w:sz w:val="28"/>
          <w:szCs w:val="28"/>
        </w:rPr>
        <w:t xml:space="preserve">дарин, лимон, грейпфрут и др.); </w:t>
      </w:r>
      <w:r w:rsidRPr="00940A55">
        <w:rPr>
          <w:rFonts w:ascii="Times New Roman" w:hAnsi="Times New Roman"/>
          <w:i/>
          <w:iCs/>
          <w:color w:val="000000"/>
          <w:spacing w:val="5"/>
          <w:sz w:val="28"/>
          <w:szCs w:val="28"/>
        </w:rPr>
        <w:t xml:space="preserve">сложная костянка, 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 xml:space="preserve">или </w:t>
      </w:r>
      <w:proofErr w:type="spellStart"/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многокостянка</w:t>
      </w:r>
      <w:proofErr w:type="spellEnd"/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 xml:space="preserve"> (плод малины, ежевики); </w:t>
      </w:r>
      <w:r w:rsidRPr="00940A55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>ягодо</w:t>
      </w:r>
      <w:r w:rsidRPr="00940A55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образное соплодие </w:t>
      </w:r>
      <w:r w:rsidRPr="00940A55">
        <w:rPr>
          <w:rFonts w:ascii="Times New Roman" w:hAnsi="Times New Roman"/>
          <w:color w:val="000000"/>
          <w:spacing w:val="-1"/>
          <w:sz w:val="28"/>
          <w:szCs w:val="28"/>
        </w:rPr>
        <w:t xml:space="preserve">(плод шелковицы); </w:t>
      </w:r>
      <w:r w:rsidRPr="00940A55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кожистая </w:t>
      </w:r>
      <w:r w:rsidRPr="00940A55">
        <w:rPr>
          <w:rFonts w:ascii="Times New Roman" w:hAnsi="Times New Roman"/>
          <w:color w:val="000000"/>
          <w:spacing w:val="-1"/>
          <w:sz w:val="28"/>
          <w:szCs w:val="28"/>
        </w:rPr>
        <w:t xml:space="preserve">или </w:t>
      </w:r>
      <w:proofErr w:type="spellStart"/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сочносемянная</w:t>
      </w:r>
      <w:proofErr w:type="spellEnd"/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940A55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>гранатина</w:t>
      </w:r>
      <w:proofErr w:type="spellEnd"/>
      <w:r w:rsidRPr="00940A55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 xml:space="preserve"> 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 xml:space="preserve">(гранат); </w:t>
      </w:r>
      <w:proofErr w:type="spellStart"/>
      <w:r w:rsidRPr="00940A55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>сикониум</w:t>
      </w:r>
      <w:proofErr w:type="spellEnd"/>
      <w:r w:rsidRPr="00940A55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 xml:space="preserve"> 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(сопло</w:t>
      </w:r>
      <w:r w:rsidRPr="00940A55">
        <w:rPr>
          <w:rFonts w:ascii="Times New Roman" w:hAnsi="Times New Roman"/>
          <w:color w:val="000000"/>
          <w:spacing w:val="10"/>
          <w:sz w:val="28"/>
          <w:szCs w:val="28"/>
        </w:rPr>
        <w:t>дие инжира).</w:t>
      </w:r>
      <w:proofErr w:type="gramEnd"/>
      <w:r w:rsidRPr="00940A55">
        <w:rPr>
          <w:rFonts w:ascii="Times New Roman" w:hAnsi="Times New Roman"/>
          <w:color w:val="000000"/>
          <w:spacing w:val="10"/>
          <w:sz w:val="28"/>
          <w:szCs w:val="28"/>
        </w:rPr>
        <w:t xml:space="preserve"> К ягодам относят и плоды земляники 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и клубники, которые в ботанической литературе назы</w:t>
      </w:r>
      <w:r w:rsidRPr="00940A55">
        <w:rPr>
          <w:rFonts w:ascii="Times New Roman" w:hAnsi="Times New Roman"/>
          <w:color w:val="000000"/>
          <w:sz w:val="28"/>
          <w:szCs w:val="28"/>
        </w:rPr>
        <w:t>вают ложными. Они представляют собой сочное раз</w:t>
      </w:r>
      <w:r w:rsidRPr="00940A55">
        <w:rPr>
          <w:rFonts w:ascii="Times New Roman" w:hAnsi="Times New Roman"/>
          <w:color w:val="000000"/>
          <w:spacing w:val="2"/>
          <w:sz w:val="28"/>
          <w:szCs w:val="28"/>
        </w:rPr>
        <w:t>росшееся цветоложе, на поверхности которого нахо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 xml:space="preserve">дятся семена, одни ботаники называют их орешками, </w:t>
      </w:r>
      <w:r w:rsidRPr="00940A55">
        <w:rPr>
          <w:rFonts w:ascii="Times New Roman" w:hAnsi="Times New Roman"/>
          <w:color w:val="000000"/>
          <w:sz w:val="28"/>
          <w:szCs w:val="28"/>
        </w:rPr>
        <w:t>другие — сухими костянками.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Плоды образуются после опыления и оплодотворения одного или нескольких цветков. Если в образовании плода участвовала только завязь (у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косточковых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), его называют настоящим. У других растений (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семечковые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) в развитии плода участвуют вместе с завязью цветоложе и чашечка. Это ложные плоды. Из цветков с несколькими пестиками образуются сложные плоды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(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м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алина, земляника).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Плоды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образующиеся из целого соцветия, называются соплодиями (инжир, шелковица). Нормальный по развитию плод покрытосемянных растений состоит из околоплодника (перикарпия) и семян.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Околоплодник имеет три части: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экзокарпий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эндокарпий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proofErr w:type="gramStart"/>
      <w:r>
        <w:rPr>
          <w:rFonts w:ascii="Times New Roman" w:hAnsi="Times New Roman"/>
          <w:color w:val="000000"/>
          <w:sz w:val="28"/>
          <w:szCs w:val="28"/>
        </w:rPr>
        <w:t>Экзокарпий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может быть опушенным (персик), гладким (вишня, яблоко), мягким (абрикос), кожистым (крыжовник), толстым (лимон, апельсин),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твердым (лещина).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color w:val="000000"/>
          <w:sz w:val="28"/>
          <w:szCs w:val="28"/>
        </w:rPr>
        <w:t>Мезокарпий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бывает съедобным (у многих пород), несъедобным (орехоплодные, цитрусовые), сочным (виноград, смородина), мясистым (слива,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абриком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), мучнистым (перезревшие яблоки), двухслойным (яблоки, груши).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Эндокарпий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у ягод и орехов отсутствует, у косточковых пород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твердый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, у яблока в виде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пергаментовидных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пластинок, у груши – каменистые клетки; может быть съедобным, как, например, у лимона и других цитрусовых.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Между внешней и внутренней частями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проходят десять сосудисто-волокнистых пучков. Внутренняя часть плода, ограниченная этими сосудистыми пучками, образовалась из завязи и называется сердечком. Наружный слой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образовался из разросшегося цветоложа и чашечки. Внутри сердечка располагаются в пяти семенных камерах (гнездах) семена. Семена отделяются стенками камер (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эндокарпием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) от мягкого плода. Такой плод является ложным.</w:t>
      </w:r>
    </w:p>
    <w:p w:rsidR="007F6C73" w:rsidRPr="00D64060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D64060">
        <w:rPr>
          <w:rFonts w:ascii="Times New Roman" w:hAnsi="Times New Roman"/>
          <w:color w:val="000000"/>
          <w:spacing w:val="10"/>
          <w:sz w:val="28"/>
          <w:szCs w:val="28"/>
        </w:rPr>
        <w:t xml:space="preserve">При осмотре </w:t>
      </w:r>
      <w:proofErr w:type="spellStart"/>
      <w:r>
        <w:rPr>
          <w:rFonts w:ascii="Times New Roman" w:hAnsi="Times New Roman"/>
          <w:color w:val="000000"/>
          <w:spacing w:val="10"/>
          <w:sz w:val="28"/>
          <w:szCs w:val="28"/>
        </w:rPr>
        <w:t>я</w:t>
      </w:r>
      <w:r>
        <w:rPr>
          <w:rFonts w:ascii="Times New Roman" w:hAnsi="Times New Roman"/>
          <w:color w:val="000000"/>
          <w:sz w:val="28"/>
          <w:szCs w:val="28"/>
        </w:rPr>
        <w:t>блоковидного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плода у семечковых пород (яблоня, груша, айва)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64060">
        <w:rPr>
          <w:rFonts w:ascii="Times New Roman" w:hAnsi="Times New Roman"/>
          <w:color w:val="000000"/>
          <w:spacing w:val="10"/>
          <w:sz w:val="28"/>
          <w:szCs w:val="28"/>
        </w:rPr>
        <w:t>(</w:t>
      </w:r>
      <w:proofErr w:type="gramStart"/>
      <w:r w:rsidRPr="00D64060">
        <w:rPr>
          <w:rFonts w:ascii="Times New Roman" w:hAnsi="Times New Roman"/>
          <w:color w:val="000000"/>
          <w:spacing w:val="10"/>
          <w:sz w:val="28"/>
          <w:szCs w:val="28"/>
        </w:rPr>
        <w:t>р</w:t>
      </w:r>
      <w:proofErr w:type="gramEnd"/>
      <w:r w:rsidRPr="00D64060">
        <w:rPr>
          <w:rFonts w:ascii="Times New Roman" w:hAnsi="Times New Roman"/>
          <w:color w:val="000000"/>
          <w:spacing w:val="10"/>
          <w:sz w:val="28"/>
          <w:szCs w:val="28"/>
        </w:rPr>
        <w:t>ис. 16</w:t>
      </w:r>
      <w:r>
        <w:rPr>
          <w:rFonts w:ascii="Times New Roman" w:hAnsi="Times New Roman"/>
          <w:color w:val="000000"/>
          <w:spacing w:val="10"/>
          <w:sz w:val="28"/>
          <w:szCs w:val="28"/>
        </w:rPr>
        <w:t>, рис 6-А-А)</w:t>
      </w:r>
      <w:r w:rsidRPr="00D64060">
        <w:rPr>
          <w:rFonts w:ascii="Times New Roman" w:hAnsi="Times New Roman"/>
          <w:color w:val="000000"/>
          <w:spacing w:val="10"/>
          <w:sz w:val="28"/>
          <w:szCs w:val="28"/>
        </w:rPr>
        <w:t xml:space="preserve"> </w:t>
      </w:r>
      <w:r w:rsidRPr="00D64060">
        <w:rPr>
          <w:rFonts w:ascii="Times New Roman" w:hAnsi="Times New Roman"/>
          <w:color w:val="000000"/>
          <w:sz w:val="28"/>
          <w:szCs w:val="28"/>
        </w:rPr>
        <w:t xml:space="preserve">следует обратить внимание на </w:t>
      </w:r>
      <w:r>
        <w:rPr>
          <w:rFonts w:ascii="Times New Roman" w:hAnsi="Times New Roman"/>
          <w:color w:val="000000"/>
          <w:sz w:val="28"/>
          <w:szCs w:val="28"/>
        </w:rPr>
        <w:t xml:space="preserve">сильно развитый околоплодник (рис. 6а) с тонким плотным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экзокарпием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и мясистым двухслойным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мезокарпием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(при перезревании он становится мучнистым), </w:t>
      </w:r>
      <w:r w:rsidRPr="00D64060">
        <w:rPr>
          <w:rFonts w:ascii="Times New Roman" w:hAnsi="Times New Roman"/>
          <w:color w:val="000000"/>
          <w:spacing w:val="1"/>
          <w:sz w:val="28"/>
          <w:szCs w:val="28"/>
        </w:rPr>
        <w:t>дере</w:t>
      </w:r>
      <w:r w:rsidRPr="00D64060">
        <w:rPr>
          <w:rFonts w:ascii="Times New Roman" w:hAnsi="Times New Roman"/>
          <w:color w:val="000000"/>
          <w:spacing w:val="-1"/>
          <w:sz w:val="28"/>
          <w:szCs w:val="28"/>
        </w:rPr>
        <w:t xml:space="preserve">вянистую плодоножку, нижний конец которой чаще </w:t>
      </w:r>
      <w:r w:rsidRPr="00D64060">
        <w:rPr>
          <w:rFonts w:ascii="Times New Roman" w:hAnsi="Times New Roman"/>
          <w:color w:val="000000"/>
          <w:spacing w:val="2"/>
          <w:sz w:val="28"/>
          <w:szCs w:val="28"/>
        </w:rPr>
        <w:t xml:space="preserve">находится в углублении </w:t>
      </w:r>
      <w:r w:rsidRPr="00D64060">
        <w:rPr>
          <w:rFonts w:ascii="Times New Roman" w:hAnsi="Times New Roman"/>
          <w:i/>
          <w:iCs/>
          <w:color w:val="000000"/>
          <w:spacing w:val="2"/>
          <w:sz w:val="28"/>
          <w:szCs w:val="28"/>
        </w:rPr>
        <w:t xml:space="preserve">(воронке), </w:t>
      </w:r>
      <w:r w:rsidRPr="00D64060">
        <w:rPr>
          <w:rFonts w:ascii="Times New Roman" w:hAnsi="Times New Roman"/>
          <w:color w:val="000000"/>
          <w:spacing w:val="2"/>
          <w:sz w:val="28"/>
          <w:szCs w:val="28"/>
        </w:rPr>
        <w:t>небольшую чашечк</w:t>
      </w:r>
      <w:r w:rsidRPr="00D64060">
        <w:rPr>
          <w:rFonts w:ascii="Times New Roman" w:hAnsi="Times New Roman"/>
          <w:color w:val="000000"/>
          <w:spacing w:val="3"/>
          <w:sz w:val="28"/>
          <w:szCs w:val="28"/>
        </w:rPr>
        <w:t xml:space="preserve">у из 5 чашелистиков, находящуюся тоже в углублении </w:t>
      </w:r>
      <w:r w:rsidRPr="00D64060">
        <w:rPr>
          <w:rFonts w:ascii="Times New Roman" w:hAnsi="Times New Roman"/>
          <w:i/>
          <w:iCs/>
          <w:color w:val="000000"/>
          <w:spacing w:val="3"/>
          <w:sz w:val="28"/>
          <w:szCs w:val="28"/>
        </w:rPr>
        <w:t xml:space="preserve">(блюдце). </w:t>
      </w:r>
      <w:r>
        <w:rPr>
          <w:rFonts w:ascii="Times New Roman" w:hAnsi="Times New Roman"/>
          <w:color w:val="000000"/>
          <w:sz w:val="28"/>
          <w:szCs w:val="28"/>
        </w:rPr>
        <w:t xml:space="preserve">Между внешней и внутренней частями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проходят десять сосудисто-волокнистых пучков. Внутренняя часть плода, ограниченная этими сосудистыми пучками, образовалась из завязи и называется сердечком. Наружный слой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образовался из разросшегося цветоложа и чашечки. </w:t>
      </w:r>
      <w:proofErr w:type="gramStart"/>
      <w:r w:rsidRPr="00D64060">
        <w:rPr>
          <w:rFonts w:ascii="Times New Roman" w:hAnsi="Times New Roman"/>
          <w:color w:val="000000"/>
          <w:spacing w:val="3"/>
          <w:sz w:val="28"/>
          <w:szCs w:val="28"/>
        </w:rPr>
        <w:t>Внутри плода, как правило,</w:t>
      </w:r>
      <w:r w:rsidRPr="00D64060">
        <w:rPr>
          <w:color w:val="000000"/>
          <w:spacing w:val="3"/>
          <w:sz w:val="22"/>
        </w:rPr>
        <w:t xml:space="preserve"> </w:t>
      </w:r>
      <w:r w:rsidRPr="00D64060">
        <w:rPr>
          <w:rFonts w:ascii="Times New Roman" w:hAnsi="Times New Roman"/>
          <w:color w:val="000000"/>
          <w:spacing w:val="3"/>
          <w:sz w:val="28"/>
          <w:szCs w:val="28"/>
        </w:rPr>
        <w:t>находится пя</w:t>
      </w:r>
      <w:r w:rsidRPr="00D64060">
        <w:rPr>
          <w:rFonts w:ascii="Times New Roman" w:hAnsi="Times New Roman"/>
          <w:color w:val="000000"/>
          <w:spacing w:val="7"/>
          <w:sz w:val="28"/>
          <w:szCs w:val="28"/>
        </w:rPr>
        <w:t xml:space="preserve">ть камер </w:t>
      </w:r>
      <w:r w:rsidRPr="00D64060">
        <w:rPr>
          <w:rFonts w:ascii="Times New Roman" w:hAnsi="Times New Roman"/>
          <w:i/>
          <w:iCs/>
          <w:color w:val="000000"/>
          <w:spacing w:val="7"/>
          <w:sz w:val="28"/>
          <w:szCs w:val="28"/>
        </w:rPr>
        <w:t xml:space="preserve">(гнезд) </w:t>
      </w:r>
      <w:r w:rsidRPr="00D64060">
        <w:rPr>
          <w:rFonts w:ascii="Times New Roman" w:hAnsi="Times New Roman"/>
          <w:color w:val="000000"/>
          <w:spacing w:val="7"/>
          <w:sz w:val="28"/>
          <w:szCs w:val="28"/>
        </w:rPr>
        <w:t xml:space="preserve">с плотными жесткими стенками, </w:t>
      </w:r>
      <w:r w:rsidRPr="00D64060">
        <w:rPr>
          <w:rFonts w:ascii="Times New Roman" w:hAnsi="Times New Roman"/>
          <w:color w:val="000000"/>
          <w:spacing w:val="-2"/>
          <w:sz w:val="28"/>
          <w:szCs w:val="28"/>
        </w:rPr>
        <w:t xml:space="preserve">в них — семена, имеющие кожистую оболочку </w:t>
      </w:r>
      <w:r w:rsidRPr="00D64060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>(кожуру</w:t>
      </w:r>
      <w:r>
        <w:rPr>
          <w:rFonts w:ascii="Times New Roman" w:hAnsi="Times New Roman"/>
          <w:i/>
          <w:iCs/>
          <w:color w:val="000000"/>
          <w:spacing w:val="6"/>
          <w:sz w:val="28"/>
          <w:szCs w:val="28"/>
        </w:rPr>
        <w:t>).</w:t>
      </w:r>
      <w:proofErr w:type="gramEnd"/>
      <w:r w:rsidRPr="00D64060">
        <w:rPr>
          <w:rFonts w:ascii="Times New Roman" w:hAnsi="Times New Roman"/>
          <w:i/>
          <w:iCs/>
          <w:color w:val="000000"/>
          <w:spacing w:val="6"/>
          <w:sz w:val="28"/>
          <w:szCs w:val="28"/>
        </w:rPr>
        <w:t xml:space="preserve"> </w:t>
      </w:r>
      <w:r w:rsidRPr="00D64060">
        <w:rPr>
          <w:rFonts w:ascii="Times New Roman" w:hAnsi="Times New Roman"/>
          <w:color w:val="000000"/>
          <w:spacing w:val="6"/>
          <w:sz w:val="28"/>
          <w:szCs w:val="28"/>
        </w:rPr>
        <w:t xml:space="preserve">Стенки камер у груши и айвы чаще мягкие, </w:t>
      </w:r>
      <w:r>
        <w:rPr>
          <w:rFonts w:ascii="Times New Roman" w:hAnsi="Times New Roman"/>
          <w:color w:val="000000"/>
          <w:spacing w:val="6"/>
          <w:sz w:val="28"/>
          <w:szCs w:val="28"/>
        </w:rPr>
        <w:t>а</w:t>
      </w:r>
      <w:r w:rsidRPr="00D64060">
        <w:rPr>
          <w:rFonts w:ascii="Times New Roman" w:hAnsi="Times New Roman"/>
          <w:color w:val="000000"/>
          <w:spacing w:val="6"/>
          <w:sz w:val="28"/>
          <w:szCs w:val="28"/>
        </w:rPr>
        <w:t xml:space="preserve"> в мякоти плода, особенно ближе к камерам, име</w:t>
      </w:r>
      <w:r w:rsidRPr="00D64060">
        <w:rPr>
          <w:rFonts w:ascii="Times New Roman" w:hAnsi="Times New Roman"/>
          <w:color w:val="000000"/>
          <w:spacing w:val="1"/>
          <w:sz w:val="28"/>
          <w:szCs w:val="28"/>
        </w:rPr>
        <w:t xml:space="preserve">ются так называемые каменистые клетки </w:t>
      </w:r>
      <w:r w:rsidRPr="00D64060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>(</w:t>
      </w:r>
      <w:proofErr w:type="spellStart"/>
      <w:r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>с</w:t>
      </w:r>
      <w:r w:rsidRPr="00D64060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>клереиды</w:t>
      </w:r>
      <w:proofErr w:type="spellEnd"/>
      <w:r w:rsidRPr="00D64060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 xml:space="preserve">). </w:t>
      </w:r>
      <w:r w:rsidRPr="00D64060">
        <w:rPr>
          <w:rFonts w:ascii="Times New Roman" w:hAnsi="Times New Roman"/>
          <w:color w:val="000000"/>
          <w:spacing w:val="1"/>
          <w:sz w:val="28"/>
          <w:szCs w:val="28"/>
        </w:rPr>
        <w:t>Плоды лесной яблони, а также многих сортов — кис</w:t>
      </w:r>
      <w:r w:rsidRPr="00D64060">
        <w:rPr>
          <w:rFonts w:ascii="Times New Roman" w:hAnsi="Times New Roman"/>
          <w:color w:val="000000"/>
          <w:spacing w:val="3"/>
          <w:sz w:val="28"/>
          <w:szCs w:val="28"/>
        </w:rPr>
        <w:t>лые, а груши — терпкие благодаря наличию дубиль</w:t>
      </w:r>
      <w:r w:rsidRPr="00D64060">
        <w:rPr>
          <w:rFonts w:ascii="Times New Roman" w:hAnsi="Times New Roman"/>
          <w:color w:val="000000"/>
          <w:spacing w:val="-2"/>
          <w:sz w:val="28"/>
          <w:szCs w:val="28"/>
        </w:rPr>
        <w:t>ных веществ.</w:t>
      </w:r>
    </w:p>
    <w:p w:rsidR="007F6C73" w:rsidRPr="00B230B3" w:rsidRDefault="007F6C73" w:rsidP="007F6C73">
      <w:pPr>
        <w:shd w:val="clear" w:color="auto" w:fill="FFFFFF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D64060">
        <w:rPr>
          <w:rFonts w:ascii="Times New Roman" w:hAnsi="Times New Roman"/>
          <w:color w:val="000000"/>
          <w:sz w:val="28"/>
          <w:szCs w:val="28"/>
        </w:rPr>
        <w:t>Плоды груши по внешним признакам сходны</w:t>
      </w:r>
      <w:r w:rsidRPr="00DE7B5A">
        <w:rPr>
          <w:rFonts w:ascii="Times New Roman" w:hAnsi="Times New Roman"/>
          <w:color w:val="000000"/>
          <w:spacing w:val="17"/>
          <w:sz w:val="28"/>
          <w:szCs w:val="28"/>
        </w:rPr>
        <w:t xml:space="preserve"> </w:t>
      </w:r>
      <w:r w:rsidRPr="00DE7B5A">
        <w:rPr>
          <w:rFonts w:ascii="Times New Roman" w:hAnsi="Times New Roman"/>
          <w:color w:val="000000"/>
          <w:spacing w:val="4"/>
          <w:sz w:val="28"/>
          <w:szCs w:val="28"/>
        </w:rPr>
        <w:t xml:space="preserve">с плодами яблони, но плодоножка чаще находится не </w:t>
      </w:r>
      <w:r w:rsidRPr="00DE7B5A">
        <w:rPr>
          <w:rFonts w:ascii="Times New Roman" w:hAnsi="Times New Roman"/>
          <w:color w:val="000000"/>
          <w:spacing w:val="7"/>
          <w:sz w:val="28"/>
          <w:szCs w:val="28"/>
        </w:rPr>
        <w:t>в углублении. Плод айвы плотнее, чем плоды ябло</w:t>
      </w:r>
      <w:r w:rsidRPr="00DE7B5A">
        <w:rPr>
          <w:rFonts w:ascii="Times New Roman" w:hAnsi="Times New Roman"/>
          <w:color w:val="000000"/>
          <w:spacing w:val="-3"/>
          <w:sz w:val="28"/>
          <w:szCs w:val="28"/>
        </w:rPr>
        <w:t xml:space="preserve">ни и груши, обычно </w:t>
      </w:r>
      <w:proofErr w:type="gramStart"/>
      <w:r w:rsidRPr="00DE7B5A">
        <w:rPr>
          <w:rFonts w:ascii="Times New Roman" w:hAnsi="Times New Roman"/>
          <w:color w:val="000000"/>
          <w:spacing w:val="-3"/>
          <w:sz w:val="28"/>
          <w:szCs w:val="28"/>
        </w:rPr>
        <w:t>с</w:t>
      </w:r>
      <w:proofErr w:type="gramEnd"/>
      <w:r w:rsidRPr="00DE7B5A">
        <w:rPr>
          <w:rFonts w:ascii="Times New Roman" w:hAnsi="Times New Roman"/>
          <w:color w:val="000000"/>
          <w:spacing w:val="-3"/>
          <w:sz w:val="28"/>
          <w:szCs w:val="28"/>
        </w:rPr>
        <w:t xml:space="preserve"> </w:t>
      </w:r>
      <w:proofErr w:type="gramStart"/>
      <w:r w:rsidRPr="00DE7B5A">
        <w:rPr>
          <w:rFonts w:ascii="Times New Roman" w:hAnsi="Times New Roman"/>
          <w:color w:val="000000"/>
          <w:spacing w:val="-3"/>
          <w:sz w:val="28"/>
          <w:szCs w:val="28"/>
        </w:rPr>
        <w:t>войлочным</w:t>
      </w:r>
      <w:proofErr w:type="gramEnd"/>
      <w:r w:rsidRPr="00DE7B5A">
        <w:rPr>
          <w:rFonts w:ascii="Times New Roman" w:hAnsi="Times New Roman"/>
          <w:color w:val="000000"/>
          <w:spacing w:val="-3"/>
          <w:sz w:val="28"/>
          <w:szCs w:val="28"/>
        </w:rPr>
        <w:t xml:space="preserve"> </w:t>
      </w:r>
      <w:proofErr w:type="spellStart"/>
      <w:r w:rsidRPr="00DE7B5A">
        <w:rPr>
          <w:rFonts w:ascii="Times New Roman" w:hAnsi="Times New Roman"/>
          <w:color w:val="000000"/>
          <w:spacing w:val="-3"/>
          <w:sz w:val="28"/>
          <w:szCs w:val="28"/>
        </w:rPr>
        <w:t>опушением</w:t>
      </w:r>
      <w:proofErr w:type="spellEnd"/>
      <w:r w:rsidRPr="00DE7B5A">
        <w:rPr>
          <w:rFonts w:ascii="Times New Roman" w:hAnsi="Times New Roman"/>
          <w:color w:val="000000"/>
          <w:spacing w:val="-3"/>
          <w:sz w:val="28"/>
          <w:szCs w:val="28"/>
        </w:rPr>
        <w:t xml:space="preserve">, отсутствующим у плодов яблони и груши, с более крупными </w:t>
      </w:r>
      <w:proofErr w:type="spellStart"/>
      <w:r w:rsidRPr="00DE7B5A">
        <w:rPr>
          <w:rFonts w:ascii="Times New Roman" w:hAnsi="Times New Roman"/>
          <w:color w:val="000000"/>
          <w:sz w:val="28"/>
          <w:szCs w:val="28"/>
        </w:rPr>
        <w:t>листочковидными</w:t>
      </w:r>
      <w:proofErr w:type="spellEnd"/>
      <w:r w:rsidRPr="00DE7B5A">
        <w:rPr>
          <w:rFonts w:ascii="Times New Roman" w:hAnsi="Times New Roman"/>
          <w:color w:val="000000"/>
          <w:sz w:val="28"/>
          <w:szCs w:val="28"/>
        </w:rPr>
        <w:t xml:space="preserve"> чашелистиками, до созревания на</w:t>
      </w:r>
      <w:r w:rsidRPr="00DE7B5A">
        <w:rPr>
          <w:rFonts w:ascii="Times New Roman" w:hAnsi="Times New Roman"/>
          <w:color w:val="000000"/>
          <w:spacing w:val="1"/>
          <w:sz w:val="28"/>
          <w:szCs w:val="28"/>
        </w:rPr>
        <w:t xml:space="preserve">ходится на облиственной плодовой ветке, имеет </w:t>
      </w:r>
      <w:r w:rsidRPr="00DE7B5A">
        <w:rPr>
          <w:rFonts w:ascii="Times New Roman" w:hAnsi="Times New Roman"/>
          <w:color w:val="000000"/>
          <w:spacing w:val="11"/>
          <w:sz w:val="28"/>
          <w:szCs w:val="28"/>
        </w:rPr>
        <w:t xml:space="preserve">специфический (айвовый) запах. В плодах яблони </w:t>
      </w:r>
      <w:r w:rsidRPr="00DE7B5A">
        <w:rPr>
          <w:rFonts w:ascii="Times New Roman" w:hAnsi="Times New Roman"/>
          <w:color w:val="000000"/>
          <w:spacing w:val="4"/>
          <w:sz w:val="28"/>
          <w:szCs w:val="28"/>
        </w:rPr>
        <w:t xml:space="preserve">и груши содержится обычно 10 семян, в плоде айвы </w:t>
      </w:r>
      <w:r w:rsidRPr="00DE7B5A">
        <w:rPr>
          <w:rFonts w:ascii="Times New Roman" w:hAnsi="Times New Roman"/>
          <w:color w:val="000000"/>
          <w:spacing w:val="-1"/>
          <w:sz w:val="28"/>
          <w:szCs w:val="28"/>
        </w:rPr>
        <w:t xml:space="preserve">до 100, но некоторые из них остаются недоразвитыми. Семена айвы, в отличие от семян других семечковых, </w:t>
      </w:r>
      <w:r w:rsidRPr="00DE7B5A">
        <w:rPr>
          <w:rFonts w:ascii="Times New Roman" w:hAnsi="Times New Roman"/>
          <w:color w:val="000000"/>
          <w:sz w:val="28"/>
          <w:szCs w:val="28"/>
        </w:rPr>
        <w:t xml:space="preserve">окружены слизью. Сосудисто-волокнистые пучки </w:t>
      </w:r>
      <w:r w:rsidRPr="00D64060">
        <w:rPr>
          <w:rFonts w:ascii="Times New Roman" w:hAnsi="Times New Roman"/>
          <w:color w:val="000000"/>
          <w:sz w:val="28"/>
          <w:szCs w:val="28"/>
        </w:rPr>
        <w:t>отходят от плодоножки и образуют сердечко</w:t>
      </w:r>
      <w:r w:rsidRPr="00DE7B5A">
        <w:rPr>
          <w:rFonts w:ascii="Times New Roman" w:hAnsi="Times New Roman"/>
          <w:color w:val="000000"/>
          <w:spacing w:val="15"/>
          <w:sz w:val="28"/>
          <w:szCs w:val="28"/>
        </w:rPr>
        <w:t xml:space="preserve"> (</w:t>
      </w:r>
      <w:proofErr w:type="gramStart"/>
      <w:r w:rsidRPr="00DE7B5A">
        <w:rPr>
          <w:rFonts w:ascii="Times New Roman" w:hAnsi="Times New Roman"/>
          <w:color w:val="000000"/>
          <w:spacing w:val="15"/>
          <w:sz w:val="28"/>
          <w:szCs w:val="28"/>
        </w:rPr>
        <w:t>см</w:t>
      </w:r>
      <w:proofErr w:type="gramEnd"/>
      <w:r w:rsidRPr="00DE7B5A">
        <w:rPr>
          <w:rFonts w:ascii="Times New Roman" w:hAnsi="Times New Roman"/>
          <w:color w:val="000000"/>
          <w:spacing w:val="15"/>
          <w:sz w:val="28"/>
          <w:szCs w:val="28"/>
        </w:rPr>
        <w:t xml:space="preserve">, </w:t>
      </w:r>
      <w:r w:rsidRPr="00DE7B5A">
        <w:rPr>
          <w:rFonts w:ascii="Times New Roman" w:hAnsi="Times New Roman"/>
          <w:color w:val="000000"/>
          <w:spacing w:val="-2"/>
          <w:sz w:val="28"/>
          <w:szCs w:val="28"/>
        </w:rPr>
        <w:t>рис. 16).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9571"/>
      </w:tblGrid>
      <w:tr w:rsidR="007F6C73" w:rsidRPr="00487C2B" w:rsidTr="00D639D4">
        <w:tc>
          <w:tcPr>
            <w:tcW w:w="9854" w:type="dxa"/>
          </w:tcPr>
          <w:p w:rsidR="007F6C73" w:rsidRPr="00487C2B" w:rsidRDefault="007F6C73" w:rsidP="00D639D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533650" cy="26289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26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F6C73" w:rsidRPr="00487C2B" w:rsidRDefault="007F6C73" w:rsidP="00D639D4">
            <w:pPr>
              <w:shd w:val="clear" w:color="auto" w:fill="FFFFFF"/>
              <w:spacing w:line="173" w:lineRule="exact"/>
              <w:ind w:left="5" w:right="1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margin">
                        <wp:posOffset>-4879975</wp:posOffset>
                      </wp:positionH>
                      <wp:positionV relativeFrom="paragraph">
                        <wp:posOffset>52705</wp:posOffset>
                      </wp:positionV>
                      <wp:extent cx="0" cy="323215"/>
                      <wp:effectExtent l="12065" t="10795" r="6985" b="8890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321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6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84.25pt,4.15pt" to="-384.2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" strokeweight=".25pt">
                      <w10:wrap anchorx="margin"/>
                    </v:line>
                  </w:pict>
                </mc:Fallback>
              </mc:AlternateContent>
            </w:r>
          </w:p>
        </w:tc>
      </w:tr>
      <w:tr w:rsidR="007F6C73" w:rsidRPr="00487C2B" w:rsidTr="00D639D4">
        <w:trPr>
          <w:trHeight w:val="1968"/>
        </w:trPr>
        <w:tc>
          <w:tcPr>
            <w:tcW w:w="9854" w:type="dxa"/>
          </w:tcPr>
          <w:p w:rsidR="007F6C73" w:rsidRPr="005F4151" w:rsidRDefault="007F6C73" w:rsidP="00D639D4">
            <w:pPr>
              <w:shd w:val="clear" w:color="auto" w:fill="FFFFFF"/>
              <w:spacing w:before="19"/>
              <w:ind w:left="19" w:right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0" allowOverlap="1">
                      <wp:simplePos x="0" y="0"/>
                      <wp:positionH relativeFrom="margin">
                        <wp:posOffset>3404870</wp:posOffset>
                      </wp:positionH>
                      <wp:positionV relativeFrom="paragraph">
                        <wp:posOffset>-54610</wp:posOffset>
                      </wp:positionV>
                      <wp:extent cx="0" cy="408305"/>
                      <wp:effectExtent l="10160" t="13335" r="8890" b="6985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0830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5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268.1pt,-4.3pt" to="268.1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" o:allowincell="f" strokeweight=".5pt">
                      <w10:wrap anchorx="margin"/>
                    </v:line>
                  </w:pict>
                </mc:Fallback>
              </mc:AlternateConten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F41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ис. 16. Строение плода (яблоко;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4"/>
                <w:sz w:val="24"/>
                <w:szCs w:val="24"/>
              </w:rPr>
              <w:t>продольный разрез):</w:t>
            </w:r>
          </w:p>
          <w:p w:rsidR="007F6C73" w:rsidRPr="005F4151" w:rsidRDefault="007F6C73" w:rsidP="00D639D4">
            <w:pPr>
              <w:shd w:val="clear" w:color="auto" w:fill="FFFFFF"/>
              <w:spacing w:before="91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  <w:r w:rsidRPr="005F4151">
              <w:rPr>
                <w:rFonts w:ascii="Times New Roman" w:hAnsi="Times New Roman"/>
                <w:i/>
                <w:iCs/>
                <w:color w:val="000000"/>
                <w:spacing w:val="-3"/>
                <w:sz w:val="24"/>
                <w:szCs w:val="24"/>
              </w:rPr>
              <w:t xml:space="preserve">1 — </w:t>
            </w:r>
            <w:proofErr w:type="spellStart"/>
            <w:r w:rsidRPr="005F4151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экзокарпий</w:t>
            </w:r>
            <w:proofErr w:type="spellEnd"/>
            <w:r w:rsidRPr="005F4151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(внешняя мякоть),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3"/>
                <w:sz w:val="24"/>
                <w:szCs w:val="24"/>
              </w:rPr>
              <w:t xml:space="preserve">2 — </w:t>
            </w:r>
            <w:proofErr w:type="spellStart"/>
            <w:r w:rsidRPr="005F4151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мезокарпий</w:t>
            </w:r>
            <w:proofErr w:type="spellEnd"/>
            <w:r w:rsidRPr="005F4151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(средняя мякоть),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3"/>
                <w:sz w:val="24"/>
                <w:szCs w:val="24"/>
              </w:rPr>
              <w:t xml:space="preserve">3 </w:t>
            </w:r>
            <w:r w:rsidRPr="005F4151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— кольцо со</w:t>
            </w:r>
            <w:r w:rsidRPr="005F4151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судов (сердечко), </w:t>
            </w:r>
          </w:p>
          <w:p w:rsidR="007F6C73" w:rsidRDefault="007F6C73" w:rsidP="00D639D4">
            <w:pPr>
              <w:shd w:val="clear" w:color="auto" w:fill="FFFFFF"/>
              <w:spacing w:before="91"/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</w:pPr>
            <w:r w:rsidRPr="005F4151">
              <w:rPr>
                <w:rFonts w:ascii="Times New Roman" w:hAnsi="Times New Roman"/>
                <w:i/>
                <w:iCs/>
                <w:color w:val="000000"/>
                <w:spacing w:val="-1"/>
                <w:sz w:val="24"/>
                <w:szCs w:val="24"/>
              </w:rPr>
              <w:t xml:space="preserve">4 </w:t>
            </w:r>
            <w:r w:rsidRPr="005F4151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— сердцевина, 5 — </w:t>
            </w:r>
            <w:proofErr w:type="spellStart"/>
            <w:r w:rsidRPr="005F4151">
              <w:rPr>
                <w:rFonts w:ascii="Times New Roman" w:hAnsi="Times New Roman"/>
                <w:color w:val="000000"/>
                <w:sz w:val="24"/>
                <w:szCs w:val="24"/>
              </w:rPr>
              <w:t>эндокарпий</w:t>
            </w:r>
            <w:proofErr w:type="spellEnd"/>
            <w:r w:rsidRPr="005F41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(внутренняя мякоть), </w:t>
            </w:r>
            <w:r w:rsidRPr="005F415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6 </w:t>
            </w:r>
            <w:r w:rsidRPr="005F4151">
              <w:rPr>
                <w:rFonts w:ascii="Times New Roman" w:hAnsi="Times New Roman"/>
                <w:color w:val="000000"/>
                <w:sz w:val="24"/>
                <w:szCs w:val="24"/>
              </w:rPr>
              <w:t>— ос</w:t>
            </w:r>
            <w:r w:rsidRPr="005F4151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таток пестика, </w:t>
            </w:r>
          </w:p>
          <w:p w:rsidR="007F6C73" w:rsidRPr="005F4151" w:rsidRDefault="007F6C73" w:rsidP="00D639D4">
            <w:pPr>
              <w:shd w:val="clear" w:color="auto" w:fill="FFFFFF"/>
              <w:spacing w:before="91"/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</w:pPr>
            <w:r w:rsidRPr="005F4151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7 — блюдце, </w:t>
            </w:r>
          </w:p>
          <w:p w:rsidR="007F6C73" w:rsidRDefault="007F6C73" w:rsidP="00D639D4">
            <w:pPr>
              <w:shd w:val="clear" w:color="auto" w:fill="FFFFFF"/>
              <w:spacing w:before="91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5F4151">
              <w:rPr>
                <w:rFonts w:ascii="Times New Roman" w:hAnsi="Times New Roman"/>
                <w:i/>
                <w:iCs/>
                <w:color w:val="000000"/>
                <w:spacing w:val="3"/>
                <w:sz w:val="24"/>
                <w:szCs w:val="24"/>
              </w:rPr>
              <w:t xml:space="preserve">8 </w:t>
            </w:r>
            <w:r w:rsidRPr="005F4151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— чашечка,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1"/>
                <w:sz w:val="24"/>
                <w:szCs w:val="24"/>
              </w:rPr>
              <w:t xml:space="preserve">9 </w:t>
            </w:r>
            <w:r w:rsidRPr="005F4151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— остатки тычинок,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1"/>
                <w:sz w:val="24"/>
                <w:szCs w:val="24"/>
              </w:rPr>
              <w:t xml:space="preserve">10 </w:t>
            </w:r>
            <w:r w:rsidRPr="005F4151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— осевая полость, 11</w:t>
            </w:r>
            <w:r w:rsidRPr="005F4151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— семя, </w:t>
            </w:r>
          </w:p>
          <w:p w:rsidR="007F6C73" w:rsidRPr="005F4151" w:rsidRDefault="007F6C73" w:rsidP="00D639D4">
            <w:pPr>
              <w:shd w:val="clear" w:color="auto" w:fill="FFFFFF"/>
              <w:spacing w:before="91"/>
              <w:rPr>
                <w:rFonts w:ascii="Times New Roman" w:hAnsi="Times New Roman"/>
                <w:sz w:val="24"/>
                <w:szCs w:val="24"/>
              </w:rPr>
            </w:pPr>
            <w:r w:rsidRPr="005F4151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</w:rPr>
              <w:t xml:space="preserve">12 </w:t>
            </w:r>
            <w:r w:rsidRPr="005F4151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— плодоножка,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</w:rPr>
              <w:t xml:space="preserve">13 </w:t>
            </w:r>
            <w:r w:rsidRPr="005F4151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— ворон</w:t>
            </w:r>
            <w:r w:rsidRPr="005F4151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ка.</w:t>
            </w:r>
          </w:p>
          <w:p w:rsidR="007F6C73" w:rsidRPr="00487C2B" w:rsidRDefault="007F6C73" w:rsidP="00D639D4">
            <w:pPr>
              <w:shd w:val="clear" w:color="auto" w:fill="FFFFFF"/>
              <w:spacing w:before="19"/>
              <w:ind w:left="19" w:right="14"/>
              <w:rPr>
                <w:rFonts w:ascii="Times New Roman" w:hAnsi="Times New Roman"/>
                <w:noProof/>
                <w:szCs w:val="20"/>
              </w:rPr>
            </w:pPr>
          </w:p>
        </w:tc>
      </w:tr>
      <w:tr w:rsidR="007F6C73" w:rsidRPr="00487C2B" w:rsidTr="00D639D4">
        <w:tc>
          <w:tcPr>
            <w:tcW w:w="9854" w:type="dxa"/>
          </w:tcPr>
          <w:p w:rsidR="007F6C73" w:rsidRPr="00487C2B" w:rsidRDefault="007F6C73" w:rsidP="00D639D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90650" cy="2028825"/>
                  <wp:effectExtent l="0" t="0" r="0" b="952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F6C73" w:rsidRPr="00487C2B" w:rsidRDefault="007F6C73" w:rsidP="00D639D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F6C73" w:rsidRPr="00487C2B" w:rsidTr="00D639D4">
        <w:trPr>
          <w:trHeight w:val="1875"/>
        </w:trPr>
        <w:tc>
          <w:tcPr>
            <w:tcW w:w="9854" w:type="dxa"/>
          </w:tcPr>
          <w:p w:rsidR="007F6C73" w:rsidRPr="005F4151" w:rsidRDefault="007F6C73" w:rsidP="00D639D4">
            <w:pPr>
              <w:shd w:val="clear" w:color="auto" w:fill="FFFFFF"/>
              <w:ind w:left="5" w:right="1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F4151">
              <w:rPr>
                <w:rFonts w:ascii="Times New Roman" w:hAnsi="Times New Roman"/>
                <w:color w:val="000000"/>
                <w:spacing w:val="-7"/>
                <w:w w:val="75"/>
                <w:sz w:val="24"/>
                <w:szCs w:val="24"/>
              </w:rPr>
              <w:t xml:space="preserve">Рис. ….Строение плода (слива):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7"/>
                <w:w w:val="75"/>
                <w:sz w:val="24"/>
                <w:szCs w:val="24"/>
              </w:rPr>
              <w:t>продольный раз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16"/>
                <w:w w:val="75"/>
                <w:sz w:val="24"/>
                <w:szCs w:val="24"/>
              </w:rPr>
              <w:t>рез):</w:t>
            </w:r>
            <w:proofErr w:type="gramEnd"/>
          </w:p>
          <w:p w:rsidR="007F6C73" w:rsidRPr="005F4151" w:rsidRDefault="007F6C73" w:rsidP="00D639D4">
            <w:pPr>
              <w:shd w:val="clear" w:color="auto" w:fill="FFFFFF"/>
              <w:tabs>
                <w:tab w:val="left" w:pos="1430"/>
              </w:tabs>
              <w:spacing w:before="8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margin">
                        <wp:posOffset>-4879975</wp:posOffset>
                      </wp:positionH>
                      <wp:positionV relativeFrom="paragraph">
                        <wp:posOffset>52705</wp:posOffset>
                      </wp:positionV>
                      <wp:extent cx="0" cy="323215"/>
                      <wp:effectExtent l="12065" t="5080" r="6985" b="5080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321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4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84.25pt,4.15pt" to="-384.2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" strokeweight=".25pt">
                      <w10:wrap anchorx="margin"/>
                    </v:line>
                  </w:pict>
                </mc:Fallback>
              </mc:AlternateContent>
            </w:r>
            <w:r w:rsidRPr="005F4151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 xml:space="preserve">/ — основание плода,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7"/>
                <w:sz w:val="24"/>
                <w:szCs w:val="24"/>
              </w:rPr>
              <w:t>2 —</w:t>
            </w:r>
            <w:proofErr w:type="spellStart"/>
            <w:r w:rsidRPr="005F4151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экзокарпий</w:t>
            </w:r>
            <w:proofErr w:type="spellEnd"/>
            <w:r w:rsidRPr="005F4151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,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1"/>
                <w:sz w:val="24"/>
                <w:szCs w:val="24"/>
              </w:rPr>
              <w:t xml:space="preserve">3 — </w:t>
            </w:r>
            <w:proofErr w:type="spellStart"/>
            <w:r w:rsidRPr="005F4151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мезокарпий</w:t>
            </w:r>
            <w:proofErr w:type="spellEnd"/>
            <w:r w:rsidRPr="005F4151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,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6"/>
                <w:sz w:val="24"/>
                <w:szCs w:val="24"/>
              </w:rPr>
              <w:t xml:space="preserve"> 4 </w:t>
            </w:r>
            <w:r w:rsidRPr="005F4151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— </w:t>
            </w:r>
            <w:proofErr w:type="spellStart"/>
            <w:r w:rsidRPr="005F4151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эндокарпий</w:t>
            </w:r>
            <w:proofErr w:type="spellEnd"/>
            <w:r w:rsidRPr="005F4151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  <w:p w:rsidR="007F6C73" w:rsidRDefault="007F6C73" w:rsidP="00D639D4">
            <w:pPr>
              <w:shd w:val="clear" w:color="auto" w:fill="FFFFFF"/>
              <w:tabs>
                <w:tab w:val="left" w:pos="1430"/>
              </w:tabs>
              <w:spacing w:before="82"/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</w:pPr>
            <w:r w:rsidRPr="005F4151">
              <w:rPr>
                <w:rFonts w:ascii="Times New Roman" w:hAnsi="Times New Roman"/>
                <w:i/>
                <w:iCs/>
                <w:color w:val="000000"/>
                <w:spacing w:val="-11"/>
                <w:sz w:val="24"/>
                <w:szCs w:val="24"/>
              </w:rPr>
              <w:t xml:space="preserve">{а </w:t>
            </w:r>
            <w:r w:rsidRPr="005F4151">
              <w:rPr>
                <w:rFonts w:ascii="Times New Roman" w:hAnsi="Times New Roman"/>
                <w:color w:val="000000"/>
                <w:spacing w:val="-11"/>
                <w:sz w:val="24"/>
                <w:szCs w:val="24"/>
              </w:rPr>
              <w:t>— вер</w:t>
            </w:r>
            <w:r w:rsidRPr="005F41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хушка, б — семя, </w:t>
            </w:r>
            <w:proofErr w:type="gramStart"/>
            <w:r w:rsidRPr="005F4151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proofErr w:type="gramEnd"/>
            <w:r w:rsidRPr="005F41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спинной шов, г — брюшной шов,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6"/>
                <w:sz w:val="24"/>
                <w:szCs w:val="24"/>
              </w:rPr>
              <w:t xml:space="preserve">д </w:t>
            </w:r>
            <w:r w:rsidRPr="005F4151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— основание), </w:t>
            </w:r>
          </w:p>
          <w:p w:rsidR="007F6C73" w:rsidRPr="005F4151" w:rsidRDefault="007F6C73" w:rsidP="00D639D4">
            <w:pPr>
              <w:shd w:val="clear" w:color="auto" w:fill="FFFFFF"/>
              <w:tabs>
                <w:tab w:val="left" w:pos="1430"/>
              </w:tabs>
              <w:spacing w:before="82"/>
              <w:rPr>
                <w:rFonts w:ascii="Times New Roman" w:hAnsi="Times New Roman"/>
                <w:sz w:val="24"/>
                <w:szCs w:val="24"/>
              </w:rPr>
            </w:pPr>
            <w:r w:rsidRPr="005F4151">
              <w:rPr>
                <w:rFonts w:ascii="Times New Roman" w:hAnsi="Times New Roman"/>
                <w:i/>
                <w:iCs/>
                <w:color w:val="000000"/>
                <w:spacing w:val="-6"/>
                <w:sz w:val="24"/>
                <w:szCs w:val="24"/>
              </w:rPr>
              <w:t xml:space="preserve">5 </w:t>
            </w:r>
            <w:r w:rsidRPr="005F4151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— плодо</w:t>
            </w:r>
            <w:r w:rsidRPr="005F4151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ножка, </w:t>
            </w:r>
            <w:r w:rsidRPr="005F4151">
              <w:rPr>
                <w:rFonts w:ascii="Times New Roman" w:hAnsi="Times New Roman"/>
                <w:i/>
                <w:iCs/>
                <w:color w:val="000000"/>
                <w:spacing w:val="-2"/>
                <w:sz w:val="24"/>
                <w:szCs w:val="24"/>
              </w:rPr>
              <w:t xml:space="preserve">6 </w:t>
            </w:r>
            <w:r w:rsidRPr="005F4151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— полость.</w:t>
            </w:r>
          </w:p>
          <w:p w:rsidR="007F6C73" w:rsidRPr="00487C2B" w:rsidRDefault="007F6C73" w:rsidP="00D639D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F6C73" w:rsidRPr="00385AB7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</w:p>
    <w:p w:rsidR="007F6C73" w:rsidRPr="00DE7B5A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DE7B5A">
        <w:rPr>
          <w:rFonts w:ascii="Times New Roman" w:hAnsi="Times New Roman"/>
          <w:color w:val="000000"/>
          <w:sz w:val="28"/>
          <w:szCs w:val="28"/>
        </w:rPr>
        <w:t xml:space="preserve">Плод </w:t>
      </w:r>
      <w:proofErr w:type="gramStart"/>
      <w:r w:rsidRPr="009E11C6">
        <w:rPr>
          <w:rFonts w:ascii="Times New Roman" w:hAnsi="Times New Roman"/>
          <w:i/>
          <w:color w:val="000000"/>
          <w:sz w:val="28"/>
          <w:szCs w:val="28"/>
        </w:rPr>
        <w:t>косточковы</w:t>
      </w:r>
      <w:r w:rsidRPr="00D64060">
        <w:rPr>
          <w:rFonts w:ascii="Times New Roman" w:hAnsi="Times New Roman"/>
          <w:i/>
          <w:color w:val="000000"/>
          <w:spacing w:val="47"/>
          <w:sz w:val="28"/>
          <w:szCs w:val="28"/>
        </w:rPr>
        <w:t>х</w:t>
      </w:r>
      <w:proofErr w:type="gramEnd"/>
      <w:r w:rsidRPr="00DE7B5A">
        <w:rPr>
          <w:rFonts w:ascii="Times New Roman" w:hAnsi="Times New Roman"/>
          <w:color w:val="000000"/>
          <w:sz w:val="28"/>
          <w:szCs w:val="28"/>
        </w:rPr>
        <w:t xml:space="preserve"> — сочная костянка — со</w:t>
      </w:r>
      <w:r w:rsidRPr="00DE7B5A">
        <w:rPr>
          <w:rFonts w:ascii="Times New Roman" w:hAnsi="Times New Roman"/>
          <w:color w:val="000000"/>
          <w:spacing w:val="1"/>
          <w:sz w:val="28"/>
          <w:szCs w:val="28"/>
        </w:rPr>
        <w:t>стоит из наружной части — тонкой и эластичной ко</w:t>
      </w:r>
      <w:r w:rsidRPr="00DE7B5A">
        <w:rPr>
          <w:rFonts w:ascii="Times New Roman" w:hAnsi="Times New Roman"/>
          <w:color w:val="000000"/>
          <w:spacing w:val="3"/>
          <w:sz w:val="28"/>
          <w:szCs w:val="28"/>
        </w:rPr>
        <w:t>жицы (</w:t>
      </w:r>
      <w:proofErr w:type="spellStart"/>
      <w:r w:rsidRPr="00DE7B5A">
        <w:rPr>
          <w:rFonts w:ascii="Times New Roman" w:hAnsi="Times New Roman"/>
          <w:color w:val="000000"/>
          <w:spacing w:val="3"/>
          <w:sz w:val="28"/>
          <w:szCs w:val="28"/>
        </w:rPr>
        <w:t>экзокарпа</w:t>
      </w:r>
      <w:proofErr w:type="spellEnd"/>
      <w:r w:rsidRPr="00DE7B5A">
        <w:rPr>
          <w:rFonts w:ascii="Times New Roman" w:hAnsi="Times New Roman"/>
          <w:color w:val="000000"/>
          <w:spacing w:val="3"/>
          <w:sz w:val="28"/>
          <w:szCs w:val="28"/>
        </w:rPr>
        <w:t>), имеющей у сливы матовый воско</w:t>
      </w:r>
      <w:r w:rsidRPr="00DE7B5A">
        <w:rPr>
          <w:rFonts w:ascii="Times New Roman" w:hAnsi="Times New Roman"/>
          <w:color w:val="000000"/>
          <w:spacing w:val="2"/>
          <w:sz w:val="28"/>
          <w:szCs w:val="28"/>
        </w:rPr>
        <w:t xml:space="preserve">вой налет, а у абрикоса и персика — </w:t>
      </w:r>
      <w:proofErr w:type="spellStart"/>
      <w:r w:rsidRPr="00DE7B5A">
        <w:rPr>
          <w:rFonts w:ascii="Times New Roman" w:hAnsi="Times New Roman"/>
          <w:color w:val="000000"/>
          <w:spacing w:val="2"/>
          <w:sz w:val="28"/>
          <w:szCs w:val="28"/>
        </w:rPr>
        <w:t>опушение</w:t>
      </w:r>
      <w:proofErr w:type="spellEnd"/>
      <w:r w:rsidRPr="00DE7B5A">
        <w:rPr>
          <w:rFonts w:ascii="Times New Roman" w:hAnsi="Times New Roman"/>
          <w:color w:val="000000"/>
          <w:spacing w:val="2"/>
          <w:sz w:val="28"/>
          <w:szCs w:val="28"/>
        </w:rPr>
        <w:t>, сред</w:t>
      </w:r>
      <w:r w:rsidRPr="00DE7B5A">
        <w:rPr>
          <w:rFonts w:ascii="Times New Roman" w:hAnsi="Times New Roman"/>
          <w:color w:val="000000"/>
          <w:spacing w:val="3"/>
          <w:sz w:val="28"/>
          <w:szCs w:val="28"/>
        </w:rPr>
        <w:t>ней части — сочной мякоти (</w:t>
      </w:r>
      <w:proofErr w:type="spellStart"/>
      <w:r w:rsidRPr="00DE7B5A">
        <w:rPr>
          <w:rFonts w:ascii="Times New Roman" w:hAnsi="Times New Roman"/>
          <w:color w:val="000000"/>
          <w:spacing w:val="3"/>
          <w:sz w:val="28"/>
          <w:szCs w:val="28"/>
        </w:rPr>
        <w:t>мезокарпия</w:t>
      </w:r>
      <w:proofErr w:type="spellEnd"/>
      <w:r w:rsidRPr="00DE7B5A">
        <w:rPr>
          <w:rFonts w:ascii="Times New Roman" w:hAnsi="Times New Roman"/>
          <w:color w:val="000000"/>
          <w:spacing w:val="3"/>
          <w:sz w:val="28"/>
          <w:szCs w:val="28"/>
        </w:rPr>
        <w:t>) и внутрен</w:t>
      </w:r>
      <w:r w:rsidRPr="00DE7B5A">
        <w:rPr>
          <w:rFonts w:ascii="Times New Roman" w:hAnsi="Times New Roman"/>
          <w:color w:val="000000"/>
          <w:spacing w:val="4"/>
          <w:sz w:val="28"/>
          <w:szCs w:val="28"/>
        </w:rPr>
        <w:t>ней части — косточки (</w:t>
      </w:r>
      <w:proofErr w:type="spellStart"/>
      <w:r w:rsidRPr="00DE7B5A">
        <w:rPr>
          <w:rFonts w:ascii="Times New Roman" w:hAnsi="Times New Roman"/>
          <w:color w:val="000000"/>
          <w:spacing w:val="4"/>
          <w:sz w:val="28"/>
          <w:szCs w:val="28"/>
        </w:rPr>
        <w:t>эндокарпия</w:t>
      </w:r>
      <w:proofErr w:type="spellEnd"/>
      <w:r w:rsidRPr="00DE7B5A">
        <w:rPr>
          <w:rFonts w:ascii="Times New Roman" w:hAnsi="Times New Roman"/>
          <w:color w:val="000000"/>
          <w:spacing w:val="4"/>
          <w:sz w:val="28"/>
          <w:szCs w:val="28"/>
        </w:rPr>
        <w:t xml:space="preserve">), </w:t>
      </w:r>
      <w:r w:rsidRPr="00DE7B5A">
        <w:rPr>
          <w:rFonts w:ascii="Times New Roman" w:hAnsi="Times New Roman"/>
          <w:color w:val="000000"/>
          <w:spacing w:val="4"/>
          <w:sz w:val="28"/>
          <w:szCs w:val="28"/>
        </w:rPr>
        <w:lastRenderedPageBreak/>
        <w:t xml:space="preserve">состоящей из </w:t>
      </w:r>
      <w:r w:rsidRPr="00DE7B5A">
        <w:rPr>
          <w:rFonts w:ascii="Times New Roman" w:hAnsi="Times New Roman"/>
          <w:color w:val="000000"/>
          <w:spacing w:val="3"/>
          <w:sz w:val="28"/>
          <w:szCs w:val="28"/>
        </w:rPr>
        <w:t>твердой скорлупы (склеренхимы) и семени с пленча</w:t>
      </w:r>
      <w:r w:rsidRPr="00DE7B5A">
        <w:rPr>
          <w:rFonts w:ascii="Times New Roman" w:hAnsi="Times New Roman"/>
          <w:color w:val="000000"/>
          <w:spacing w:val="1"/>
          <w:sz w:val="28"/>
          <w:szCs w:val="28"/>
        </w:rPr>
        <w:t>той оболочкой (рис. 17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 xml:space="preserve"> А</w:t>
      </w:r>
      <w:r w:rsidRPr="00DE7B5A">
        <w:rPr>
          <w:rFonts w:ascii="Times New Roman" w:hAnsi="Times New Roman"/>
          <w:color w:val="000000"/>
          <w:spacing w:val="1"/>
          <w:sz w:val="28"/>
          <w:szCs w:val="28"/>
        </w:rPr>
        <w:t>).</w:t>
      </w:r>
    </w:p>
    <w:p w:rsidR="007F6C73" w:rsidRPr="00B230B3" w:rsidRDefault="007F6C73" w:rsidP="007F6C73">
      <w:pPr>
        <w:shd w:val="clear" w:color="auto" w:fill="FFFFFF"/>
        <w:rPr>
          <w:rFonts w:ascii="Times New Roman" w:hAnsi="Times New Roman"/>
          <w:color w:val="000000"/>
          <w:spacing w:val="6"/>
          <w:sz w:val="28"/>
          <w:szCs w:val="28"/>
        </w:rPr>
      </w:pPr>
      <w:r w:rsidRPr="00DE7B5A">
        <w:rPr>
          <w:rFonts w:ascii="Times New Roman" w:hAnsi="Times New Roman"/>
          <w:color w:val="000000"/>
          <w:spacing w:val="4"/>
          <w:sz w:val="28"/>
          <w:szCs w:val="28"/>
        </w:rPr>
        <w:t xml:space="preserve">Косточка у вишни обыкновенной чаще шаровидная, небольшая, у большинства сортов черешни — </w:t>
      </w:r>
      <w:r w:rsidRPr="00DE7B5A">
        <w:rPr>
          <w:rFonts w:ascii="Times New Roman" w:hAnsi="Times New Roman"/>
          <w:color w:val="000000"/>
          <w:spacing w:val="-2"/>
          <w:sz w:val="28"/>
          <w:szCs w:val="28"/>
        </w:rPr>
        <w:t>обычно яйцевидная, у обоих видов — с гладкой по</w:t>
      </w:r>
      <w:r w:rsidRPr="00DE7B5A">
        <w:rPr>
          <w:rFonts w:ascii="Times New Roman" w:hAnsi="Times New Roman"/>
          <w:color w:val="000000"/>
          <w:spacing w:val="6"/>
          <w:sz w:val="28"/>
          <w:szCs w:val="28"/>
        </w:rPr>
        <w:t>верхностью, брюшной шов выражен слабо (без рез</w:t>
      </w:r>
      <w:r w:rsidRPr="00DE7B5A">
        <w:rPr>
          <w:rFonts w:ascii="Times New Roman" w:hAnsi="Times New Roman"/>
          <w:color w:val="000000"/>
          <w:spacing w:val="5"/>
          <w:sz w:val="28"/>
          <w:szCs w:val="28"/>
        </w:rPr>
        <w:t xml:space="preserve">ких ребер). Косточка плода сливы домашней, как </w:t>
      </w:r>
      <w:r w:rsidRPr="00DE7B5A">
        <w:rPr>
          <w:rFonts w:ascii="Times New Roman" w:hAnsi="Times New Roman"/>
          <w:color w:val="000000"/>
          <w:spacing w:val="-2"/>
          <w:sz w:val="28"/>
          <w:szCs w:val="28"/>
        </w:rPr>
        <w:t>правило, более или менее удлиненной формы и упло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>щ</w:t>
      </w:r>
      <w:r w:rsidRPr="00DE7B5A">
        <w:rPr>
          <w:rFonts w:ascii="Times New Roman" w:hAnsi="Times New Roman"/>
          <w:color w:val="000000"/>
          <w:spacing w:val="-1"/>
          <w:sz w:val="28"/>
          <w:szCs w:val="28"/>
        </w:rPr>
        <w:t xml:space="preserve">енная, ребра брюшного шва сглаженные, боковая </w:t>
      </w:r>
      <w:r w:rsidRPr="00DE7B5A">
        <w:rPr>
          <w:rFonts w:ascii="Times New Roman" w:hAnsi="Times New Roman"/>
          <w:color w:val="000000"/>
          <w:spacing w:val="15"/>
          <w:sz w:val="28"/>
          <w:szCs w:val="28"/>
        </w:rPr>
        <w:t>поверхность чаще ячеистая, у алычи — гладкая</w:t>
      </w:r>
      <w:proofErr w:type="gramStart"/>
      <w:r w:rsidRPr="00DE7B5A">
        <w:rPr>
          <w:rFonts w:ascii="Times New Roman" w:hAnsi="Times New Roman"/>
          <w:color w:val="000000"/>
          <w:spacing w:val="15"/>
          <w:sz w:val="28"/>
          <w:szCs w:val="28"/>
        </w:rPr>
        <w:t>.</w:t>
      </w:r>
      <w:proofErr w:type="gramEnd"/>
      <w:r w:rsidRPr="00DE7B5A">
        <w:rPr>
          <w:rFonts w:ascii="Times New Roman" w:hAnsi="Times New Roman"/>
          <w:color w:val="000000"/>
          <w:spacing w:val="15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color w:val="000000"/>
          <w:spacing w:val="15"/>
          <w:sz w:val="28"/>
          <w:szCs w:val="28"/>
        </w:rPr>
        <w:t>у</w:t>
      </w:r>
      <w:proofErr w:type="gramEnd"/>
      <w:r w:rsidRPr="00DE7B5A">
        <w:rPr>
          <w:rFonts w:ascii="Times New Roman" w:hAnsi="Times New Roman"/>
          <w:color w:val="000000"/>
          <w:spacing w:val="5"/>
          <w:sz w:val="28"/>
          <w:szCs w:val="28"/>
        </w:rPr>
        <w:t xml:space="preserve"> большинства видов и сортов абрикоса косточка </w:t>
      </w:r>
      <w:r w:rsidRPr="00DE7B5A">
        <w:rPr>
          <w:rFonts w:ascii="Times New Roman" w:hAnsi="Times New Roman"/>
          <w:color w:val="000000"/>
          <w:spacing w:val="-1"/>
          <w:sz w:val="28"/>
          <w:szCs w:val="28"/>
        </w:rPr>
        <w:t xml:space="preserve">крупнее, чем у сливы, с резко выраженными ребрами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бр</w:t>
      </w:r>
      <w:r w:rsidRPr="00DE7B5A">
        <w:rPr>
          <w:rFonts w:ascii="Times New Roman" w:hAnsi="Times New Roman"/>
          <w:color w:val="000000"/>
          <w:spacing w:val="1"/>
          <w:sz w:val="28"/>
          <w:szCs w:val="28"/>
        </w:rPr>
        <w:t>юшного шва, боковая поверхность более выпуклая,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 xml:space="preserve"> ч</w:t>
      </w:r>
      <w:r w:rsidRPr="00DE7B5A">
        <w:rPr>
          <w:rFonts w:ascii="Times New Roman" w:hAnsi="Times New Roman"/>
          <w:color w:val="000000"/>
          <w:spacing w:val="3"/>
          <w:sz w:val="28"/>
          <w:szCs w:val="28"/>
        </w:rPr>
        <w:t>ем у сливы, гладкая или слегка неровная, но без глу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-4403090</wp:posOffset>
                </wp:positionH>
                <wp:positionV relativeFrom="paragraph">
                  <wp:posOffset>40640</wp:posOffset>
                </wp:positionV>
                <wp:extent cx="0" cy="707390"/>
                <wp:effectExtent l="12700" t="7620" r="6350" b="889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46.7pt,3.2pt" to="-346.7pt,5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-4098290</wp:posOffset>
                </wp:positionH>
                <wp:positionV relativeFrom="paragraph">
                  <wp:posOffset>40640</wp:posOffset>
                </wp:positionV>
                <wp:extent cx="0" cy="567055"/>
                <wp:effectExtent l="12700" t="7620" r="6350" b="635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705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2.7pt,3.2pt" to="-322.7pt,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" strokeweight=".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-3869690</wp:posOffset>
                </wp:positionH>
                <wp:positionV relativeFrom="paragraph">
                  <wp:posOffset>-187960</wp:posOffset>
                </wp:positionV>
                <wp:extent cx="0" cy="1066800"/>
                <wp:effectExtent l="12700" t="7620" r="6350" b="1143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668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7pt,-14.8pt" to="-304.7pt,6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" strokeweight=".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-4479290</wp:posOffset>
                </wp:positionH>
                <wp:positionV relativeFrom="paragraph">
                  <wp:posOffset>193040</wp:posOffset>
                </wp:positionV>
                <wp:extent cx="0" cy="920750"/>
                <wp:effectExtent l="12700" t="7620" r="6350" b="508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07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52.7pt,15.2pt" to="-352.7pt,8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posOffset>-4707890</wp:posOffset>
                </wp:positionH>
                <wp:positionV relativeFrom="paragraph">
                  <wp:posOffset>116840</wp:posOffset>
                </wp:positionV>
                <wp:extent cx="0" cy="4944110"/>
                <wp:effectExtent l="12700" t="7620" r="6350" b="1079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441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70.7pt,9.2pt" to="-370.7pt,39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-4403090</wp:posOffset>
                </wp:positionH>
                <wp:positionV relativeFrom="paragraph">
                  <wp:posOffset>-416560</wp:posOffset>
                </wp:positionV>
                <wp:extent cx="0" cy="5358130"/>
                <wp:effectExtent l="12700" t="7620" r="6350" b="63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581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46.7pt,-32.8pt" to="-346.7pt,38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-4174490</wp:posOffset>
                </wp:positionH>
                <wp:positionV relativeFrom="paragraph">
                  <wp:posOffset>193040</wp:posOffset>
                </wp:positionV>
                <wp:extent cx="0" cy="3102610"/>
                <wp:effectExtent l="12700" t="7620" r="6350" b="1397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026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8.7pt,15.2pt" to="-328.7pt,25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color w:val="000000"/>
          <w:spacing w:val="3"/>
          <w:sz w:val="28"/>
          <w:szCs w:val="28"/>
        </w:rPr>
        <w:t>б</w:t>
      </w:r>
      <w:r w:rsidRPr="00074031">
        <w:rPr>
          <w:rFonts w:ascii="Times New Roman" w:hAnsi="Times New Roman"/>
          <w:color w:val="000000"/>
          <w:sz w:val="28"/>
          <w:szCs w:val="28"/>
        </w:rPr>
        <w:t xml:space="preserve">оких извилистых борозд, характерных для косточек </w:t>
      </w:r>
      <w:r w:rsidRPr="00074031">
        <w:rPr>
          <w:rFonts w:ascii="Times New Roman" w:hAnsi="Times New Roman"/>
          <w:color w:val="000000"/>
          <w:spacing w:val="-1"/>
          <w:sz w:val="28"/>
          <w:szCs w:val="28"/>
        </w:rPr>
        <w:t xml:space="preserve">персика. Брюшной шов косточки персика состоит из </w:t>
      </w:r>
      <w:r w:rsidRPr="00074031">
        <w:rPr>
          <w:rFonts w:ascii="Times New Roman" w:hAnsi="Times New Roman"/>
          <w:color w:val="000000"/>
          <w:spacing w:val="6"/>
          <w:sz w:val="28"/>
          <w:szCs w:val="28"/>
        </w:rPr>
        <w:t>множества узких острых пластинчатых складок.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У ореха грецкого, миндаля, фисташки, пекана плод – сухая костянка, у которой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экзокарпий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сухой несъедобный, а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эндокарпий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твердый виде косточки. В пищу употребляется семя.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Орехи – плоды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твердым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экзокарпием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и сухим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мезокарпием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Эндокарпия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у ореха нет (рис. 6д)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.П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лод несъедобный, в пищу у него употребляется семя (лещина, фундук, каштан).</w:t>
      </w:r>
    </w:p>
    <w:p w:rsidR="007F6C73" w:rsidRPr="00B230B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posOffset>-3793490</wp:posOffset>
                </wp:positionH>
                <wp:positionV relativeFrom="paragraph">
                  <wp:posOffset>248285</wp:posOffset>
                </wp:positionV>
                <wp:extent cx="0" cy="518160"/>
                <wp:effectExtent l="12700" t="13970" r="6350" b="1079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816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8.7pt,19.55pt" to="-298.7pt,6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posOffset>-4860290</wp:posOffset>
                </wp:positionH>
                <wp:positionV relativeFrom="paragraph">
                  <wp:posOffset>19685</wp:posOffset>
                </wp:positionV>
                <wp:extent cx="0" cy="6120130"/>
                <wp:effectExtent l="12700" t="13970" r="6350" b="952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201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82.7pt,1.55pt" to="-382.7pt,4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-5012690</wp:posOffset>
                </wp:positionH>
                <wp:positionV relativeFrom="paragraph">
                  <wp:posOffset>172085</wp:posOffset>
                </wp:positionV>
                <wp:extent cx="0" cy="4462145"/>
                <wp:effectExtent l="12700" t="13970" r="6350" b="1016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6214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94.7pt,13.55pt" to="-394.7pt,36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margin">
                  <wp:posOffset>-4707890</wp:posOffset>
                </wp:positionH>
                <wp:positionV relativeFrom="paragraph">
                  <wp:posOffset>1696085</wp:posOffset>
                </wp:positionV>
                <wp:extent cx="0" cy="2919730"/>
                <wp:effectExtent l="12700" t="13970" r="6350" b="952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1973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70.7pt,133.55pt" to="-370.7pt,3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" strokeweight=".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posOffset>-4403090</wp:posOffset>
                </wp:positionH>
                <wp:positionV relativeFrom="paragraph">
                  <wp:posOffset>1696085</wp:posOffset>
                </wp:positionV>
                <wp:extent cx="0" cy="3023870"/>
                <wp:effectExtent l="12700" t="13970" r="6350" b="1016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238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46.7pt,133.55pt" to="-346.7pt,37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" strokeweight=".25pt">
                <w10:wrap anchorx="margin"/>
              </v:line>
            </w:pict>
          </mc:Fallback>
        </mc:AlternateContent>
      </w:r>
      <w:r w:rsidRPr="00074031">
        <w:rPr>
          <w:rFonts w:ascii="Times New Roman" w:hAnsi="Times New Roman"/>
          <w:color w:val="000000"/>
          <w:spacing w:val="7"/>
          <w:sz w:val="28"/>
          <w:szCs w:val="28"/>
        </w:rPr>
        <w:t xml:space="preserve">Плоды группы ягодных растений также очень </w:t>
      </w: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разнообразны. Ягодами называют сравни</w:t>
      </w:r>
      <w:r w:rsidRPr="00074031">
        <w:rPr>
          <w:rFonts w:ascii="Times New Roman" w:hAnsi="Times New Roman"/>
          <w:color w:val="000000"/>
          <w:spacing w:val="-1"/>
          <w:sz w:val="28"/>
          <w:szCs w:val="28"/>
        </w:rPr>
        <w:t xml:space="preserve">тельно небольшие по размеру сочные многосемянные </w:t>
      </w:r>
      <w:r w:rsidRPr="00074031">
        <w:rPr>
          <w:rFonts w:ascii="Times New Roman" w:hAnsi="Times New Roman"/>
          <w:color w:val="000000"/>
          <w:spacing w:val="3"/>
          <w:sz w:val="28"/>
          <w:szCs w:val="28"/>
        </w:rPr>
        <w:t xml:space="preserve">плоды. </w:t>
      </w:r>
      <w:r>
        <w:rPr>
          <w:rFonts w:ascii="Times New Roman" w:hAnsi="Times New Roman"/>
          <w:color w:val="000000"/>
          <w:sz w:val="28"/>
          <w:szCs w:val="28"/>
        </w:rPr>
        <w:t xml:space="preserve">Ягоды имеют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сочный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и плотный, иногда кожистый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экзокарпий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Эндокарпий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у таких плодов отсутствует. Семян много и располагаются они в центральной части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(виноград, смородина, крыжовник).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У малины, ежевики, костяники, брусники плод – сборная костянка. Мелкие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плодики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костянки собраны на общем твердом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плодоложе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(рис.6,б)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лод земляники и клубники ложный сложный – это разросшееся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плодоложе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сочное, съедобное, на котором расположена масса мелких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плодиков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сросшихся между собой 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плодоложием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. Такой плод носит ботаническое название сложная семянка (рис.6,г).</w:t>
      </w:r>
    </w:p>
    <w:p w:rsidR="007F6C73" w:rsidRPr="00074031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074031">
        <w:rPr>
          <w:rFonts w:ascii="Times New Roman" w:hAnsi="Times New Roman"/>
          <w:color w:val="000000"/>
          <w:spacing w:val="3"/>
          <w:sz w:val="28"/>
          <w:szCs w:val="28"/>
        </w:rPr>
        <w:t>Ядро семени у большинства родов не отделя</w:t>
      </w:r>
      <w:r w:rsidRPr="00074031">
        <w:rPr>
          <w:rFonts w:ascii="Times New Roman" w:hAnsi="Times New Roman"/>
          <w:color w:val="000000"/>
          <w:spacing w:val="10"/>
          <w:sz w:val="28"/>
          <w:szCs w:val="28"/>
        </w:rPr>
        <w:t>ется от оболочки (</w:t>
      </w:r>
      <w:proofErr w:type="spellStart"/>
      <w:r w:rsidRPr="00074031">
        <w:rPr>
          <w:rFonts w:ascii="Times New Roman" w:hAnsi="Times New Roman"/>
          <w:color w:val="000000"/>
          <w:spacing w:val="10"/>
          <w:sz w:val="28"/>
          <w:szCs w:val="28"/>
        </w:rPr>
        <w:t>эндокарпа</w:t>
      </w:r>
      <w:proofErr w:type="spellEnd"/>
      <w:r w:rsidRPr="00074031">
        <w:rPr>
          <w:rFonts w:ascii="Times New Roman" w:hAnsi="Times New Roman"/>
          <w:color w:val="000000"/>
          <w:spacing w:val="10"/>
          <w:sz w:val="28"/>
          <w:szCs w:val="28"/>
        </w:rPr>
        <w:t xml:space="preserve">), как это наблюдается </w:t>
      </w:r>
      <w:r w:rsidRPr="00074031">
        <w:rPr>
          <w:rFonts w:ascii="Times New Roman" w:hAnsi="Times New Roman"/>
          <w:color w:val="000000"/>
          <w:spacing w:val="3"/>
          <w:sz w:val="28"/>
          <w:szCs w:val="28"/>
        </w:rPr>
        <w:t xml:space="preserve">в семенах яблони и косточковых. </w:t>
      </w:r>
      <w:proofErr w:type="spellStart"/>
      <w:proofErr w:type="gramStart"/>
      <w:r w:rsidRPr="00074031">
        <w:rPr>
          <w:rFonts w:ascii="Times New Roman" w:hAnsi="Times New Roman"/>
          <w:color w:val="000000"/>
          <w:spacing w:val="3"/>
          <w:sz w:val="28"/>
          <w:szCs w:val="28"/>
        </w:rPr>
        <w:t>Экзокарп</w:t>
      </w:r>
      <w:proofErr w:type="spellEnd"/>
      <w:r w:rsidRPr="00074031">
        <w:rPr>
          <w:rFonts w:ascii="Times New Roman" w:hAnsi="Times New Roman"/>
          <w:color w:val="000000"/>
          <w:spacing w:val="3"/>
          <w:sz w:val="28"/>
          <w:szCs w:val="28"/>
        </w:rPr>
        <w:t xml:space="preserve">, или тонкая кожица (малина, земляника, красная смородина, </w:t>
      </w:r>
      <w:r w:rsidRPr="00074031">
        <w:rPr>
          <w:rFonts w:ascii="Times New Roman" w:hAnsi="Times New Roman"/>
          <w:color w:val="000000"/>
          <w:spacing w:val="2"/>
          <w:sz w:val="28"/>
          <w:szCs w:val="28"/>
        </w:rPr>
        <w:t xml:space="preserve">клюква, брусника), либо более плотная, но мягкая </w:t>
      </w: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(виноград, черная смородина, крыжовник).</w:t>
      </w:r>
      <w:proofErr w:type="gramEnd"/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 xml:space="preserve"> Плод малины, отделенный от </w:t>
      </w:r>
      <w:proofErr w:type="gramStart"/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выпуклого</w:t>
      </w:r>
      <w:proofErr w:type="gramEnd"/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плодоложа</w:t>
      </w:r>
      <w:proofErr w:type="spellEnd"/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, представ</w:t>
      </w:r>
      <w:r w:rsidRPr="00074031">
        <w:rPr>
          <w:rFonts w:ascii="Times New Roman" w:hAnsi="Times New Roman"/>
          <w:color w:val="000000"/>
          <w:sz w:val="28"/>
          <w:szCs w:val="28"/>
        </w:rPr>
        <w:t xml:space="preserve">ляет собой ягодообразную ложную костянку, то есть </w:t>
      </w: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совокупность небольших сочных костянок, соединен</w:t>
      </w:r>
      <w:r w:rsidRPr="00074031">
        <w:rPr>
          <w:rFonts w:ascii="Times New Roman" w:hAnsi="Times New Roman"/>
          <w:color w:val="000000"/>
          <w:spacing w:val="5"/>
          <w:sz w:val="28"/>
          <w:szCs w:val="28"/>
        </w:rPr>
        <w:t xml:space="preserve">ных в </w:t>
      </w:r>
      <w:proofErr w:type="spellStart"/>
      <w:r w:rsidRPr="00074031">
        <w:rPr>
          <w:rFonts w:ascii="Times New Roman" w:hAnsi="Times New Roman"/>
          <w:color w:val="000000"/>
          <w:spacing w:val="5"/>
          <w:sz w:val="28"/>
          <w:szCs w:val="28"/>
        </w:rPr>
        <w:t>синкарпий</w:t>
      </w:r>
      <w:proofErr w:type="spellEnd"/>
      <w:r w:rsidRPr="00074031">
        <w:rPr>
          <w:rFonts w:ascii="Times New Roman" w:hAnsi="Times New Roman"/>
          <w:color w:val="000000"/>
          <w:spacing w:val="5"/>
          <w:sz w:val="28"/>
          <w:szCs w:val="28"/>
        </w:rPr>
        <w:t xml:space="preserve"> (шапочку) и иногда рассыпающих</w:t>
      </w:r>
      <w:r w:rsidRPr="00074031">
        <w:rPr>
          <w:rFonts w:ascii="Times New Roman" w:hAnsi="Times New Roman"/>
          <w:color w:val="000000"/>
          <w:spacing w:val="7"/>
          <w:sz w:val="28"/>
          <w:szCs w:val="28"/>
        </w:rPr>
        <w:t xml:space="preserve">ся. У ежевики в отличие от малины плод отделяется </w:t>
      </w: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 xml:space="preserve">с </w:t>
      </w:r>
      <w:proofErr w:type="spellStart"/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плодоложем</w:t>
      </w:r>
      <w:proofErr w:type="spellEnd"/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.</w:t>
      </w:r>
    </w:p>
    <w:p w:rsidR="007F6C73" w:rsidRPr="00074031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posOffset>-3945890</wp:posOffset>
                </wp:positionH>
                <wp:positionV relativeFrom="paragraph">
                  <wp:posOffset>676910</wp:posOffset>
                </wp:positionV>
                <wp:extent cx="0" cy="152400"/>
                <wp:effectExtent l="12700" t="7620" r="6350" b="1143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7pt,53.3pt" to="-310.7pt,6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margin">
                  <wp:posOffset>-3945890</wp:posOffset>
                </wp:positionH>
                <wp:positionV relativeFrom="paragraph">
                  <wp:posOffset>524510</wp:posOffset>
                </wp:positionV>
                <wp:extent cx="0" cy="328930"/>
                <wp:effectExtent l="12700" t="7620" r="6350" b="63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89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7pt,41.3pt" to="-310.7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-4098290</wp:posOffset>
                </wp:positionH>
                <wp:positionV relativeFrom="paragraph">
                  <wp:posOffset>372110</wp:posOffset>
                </wp:positionV>
                <wp:extent cx="0" cy="804545"/>
                <wp:effectExtent l="12700" t="7620" r="6350" b="698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45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2.7pt,29.3pt" to="-322.7pt,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" strokeweight=".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margin">
                  <wp:posOffset>-4860290</wp:posOffset>
                </wp:positionH>
                <wp:positionV relativeFrom="paragraph">
                  <wp:posOffset>67310</wp:posOffset>
                </wp:positionV>
                <wp:extent cx="0" cy="2475230"/>
                <wp:effectExtent l="12700" t="7620" r="6350" b="1270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752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82.7pt,5.3pt" to="-382.7pt,20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-5546090</wp:posOffset>
                </wp:positionH>
                <wp:positionV relativeFrom="paragraph">
                  <wp:posOffset>600710</wp:posOffset>
                </wp:positionV>
                <wp:extent cx="0" cy="469265"/>
                <wp:effectExtent l="12700" t="7620" r="6350" b="889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92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36.7pt,47.3pt" to="-436.7pt,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074031">
        <w:rPr>
          <w:rFonts w:ascii="Times New Roman" w:hAnsi="Times New Roman"/>
          <w:color w:val="000000"/>
          <w:spacing w:val="17"/>
          <w:sz w:val="28"/>
          <w:szCs w:val="28"/>
        </w:rPr>
        <w:t xml:space="preserve">Ягоды смородины небольшие (диаметром до </w:t>
      </w:r>
      <w:smartTag w:uri="urn:schemas-microsoft-com:office:smarttags" w:element="metricconverter">
        <w:smartTagPr>
          <w:attr w:name="ProductID" w:val="20 мм"/>
        </w:smartTagPr>
        <w:r w:rsidRPr="00074031">
          <w:rPr>
            <w:rFonts w:ascii="Times New Roman" w:hAnsi="Times New Roman"/>
            <w:color w:val="000000"/>
            <w:spacing w:val="2"/>
            <w:sz w:val="28"/>
            <w:szCs w:val="28"/>
          </w:rPr>
          <w:t>20 мм</w:t>
        </w:r>
      </w:smartTag>
      <w:r w:rsidRPr="00074031">
        <w:rPr>
          <w:rFonts w:ascii="Times New Roman" w:hAnsi="Times New Roman"/>
          <w:color w:val="000000"/>
          <w:spacing w:val="2"/>
          <w:sz w:val="28"/>
          <w:szCs w:val="28"/>
        </w:rPr>
        <w:t xml:space="preserve">), чаще шаровидные с остатками чашечки на </w:t>
      </w:r>
      <w:r w:rsidRPr="00074031">
        <w:rPr>
          <w:rFonts w:ascii="Times New Roman" w:hAnsi="Times New Roman"/>
          <w:color w:val="000000"/>
          <w:spacing w:val="3"/>
          <w:sz w:val="28"/>
          <w:szCs w:val="28"/>
        </w:rPr>
        <w:t>верхушке, находятся на тонких, коротких плодонож</w:t>
      </w:r>
      <w:r w:rsidRPr="00074031">
        <w:rPr>
          <w:rFonts w:ascii="Times New Roman" w:hAnsi="Times New Roman"/>
          <w:color w:val="000000"/>
          <w:spacing w:val="9"/>
          <w:sz w:val="28"/>
          <w:szCs w:val="28"/>
        </w:rPr>
        <w:t xml:space="preserve">ках, собраны в кисть. У красной смородины они </w:t>
      </w: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красные или желтые, прозрачные, кислые или слад</w:t>
      </w:r>
      <w:r w:rsidRPr="00074031">
        <w:rPr>
          <w:rFonts w:ascii="Times New Roman" w:hAnsi="Times New Roman"/>
          <w:color w:val="000000"/>
          <w:spacing w:val="7"/>
          <w:sz w:val="28"/>
          <w:szCs w:val="28"/>
        </w:rPr>
        <w:t xml:space="preserve">ко-кислые, мягкие, </w:t>
      </w:r>
      <w:r w:rsidRPr="00074031">
        <w:rPr>
          <w:rFonts w:ascii="Times New Roman" w:hAnsi="Times New Roman"/>
          <w:color w:val="000000"/>
          <w:spacing w:val="7"/>
          <w:sz w:val="28"/>
          <w:szCs w:val="28"/>
        </w:rPr>
        <w:lastRenderedPageBreak/>
        <w:t xml:space="preserve">очень сочные; у черной смородины— </w:t>
      </w:r>
      <w:proofErr w:type="gramStart"/>
      <w:r w:rsidRPr="00074031">
        <w:rPr>
          <w:rFonts w:ascii="Times New Roman" w:hAnsi="Times New Roman"/>
          <w:color w:val="000000"/>
          <w:spacing w:val="7"/>
          <w:sz w:val="28"/>
          <w:szCs w:val="28"/>
        </w:rPr>
        <w:t>ча</w:t>
      </w:r>
      <w:proofErr w:type="gramEnd"/>
      <w:r w:rsidRPr="00074031">
        <w:rPr>
          <w:rFonts w:ascii="Times New Roman" w:hAnsi="Times New Roman"/>
          <w:color w:val="000000"/>
          <w:spacing w:val="7"/>
          <w:sz w:val="28"/>
          <w:szCs w:val="28"/>
        </w:rPr>
        <w:t xml:space="preserve">ще черные, реже зеленые, более плотные, </w:t>
      </w:r>
      <w:r w:rsidRPr="00074031">
        <w:rPr>
          <w:rFonts w:ascii="Times New Roman" w:hAnsi="Times New Roman"/>
          <w:color w:val="000000"/>
          <w:spacing w:val="12"/>
          <w:sz w:val="28"/>
          <w:szCs w:val="28"/>
        </w:rPr>
        <w:t>со специфическим запахом, менее сочные и кис</w:t>
      </w:r>
      <w:r w:rsidRPr="00074031">
        <w:rPr>
          <w:rFonts w:ascii="Times New Roman" w:hAnsi="Times New Roman"/>
          <w:color w:val="000000"/>
          <w:spacing w:val="-2"/>
          <w:sz w:val="28"/>
          <w:szCs w:val="28"/>
        </w:rPr>
        <w:t>лые.</w:t>
      </w:r>
    </w:p>
    <w:p w:rsidR="007F6C73" w:rsidRPr="00074031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 xml:space="preserve">У большинства сортов крыжовника европейского </w:t>
      </w:r>
      <w:r w:rsidRPr="00074031">
        <w:rPr>
          <w:rFonts w:ascii="Times New Roman" w:hAnsi="Times New Roman"/>
          <w:color w:val="000000"/>
          <w:spacing w:val="3"/>
          <w:sz w:val="28"/>
          <w:szCs w:val="28"/>
        </w:rPr>
        <w:t xml:space="preserve">ягоды крупнее, чем у смородины, не собраны в кисти, </w:t>
      </w:r>
      <w:r w:rsidRPr="00074031">
        <w:rPr>
          <w:rFonts w:ascii="Times New Roman" w:hAnsi="Times New Roman"/>
          <w:color w:val="000000"/>
          <w:sz w:val="28"/>
          <w:szCs w:val="28"/>
        </w:rPr>
        <w:t xml:space="preserve">с засохшим цветком на верхушке, плотные, с мягкими </w:t>
      </w: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шипами, железистыми волосками или пушком, реже голые, вытянутые в плодоножку.</w:t>
      </w:r>
    </w:p>
    <w:p w:rsidR="007F6C73" w:rsidRPr="009400F7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margin">
                  <wp:posOffset>-4098290</wp:posOffset>
                </wp:positionH>
                <wp:positionV relativeFrom="paragraph">
                  <wp:posOffset>245745</wp:posOffset>
                </wp:positionV>
                <wp:extent cx="0" cy="323215"/>
                <wp:effectExtent l="12700" t="12065" r="6350" b="762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21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2.7pt,19.35pt" to="-322.7pt,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-4022090</wp:posOffset>
                </wp:positionH>
                <wp:positionV relativeFrom="paragraph">
                  <wp:posOffset>321945</wp:posOffset>
                </wp:positionV>
                <wp:extent cx="0" cy="688975"/>
                <wp:effectExtent l="12700" t="12065" r="6350" b="1333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897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6.7pt,25.35pt" to="-316.7pt,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" strokeweight=".25pt">
                <w10:wrap anchorx="margin"/>
              </v:line>
            </w:pict>
          </mc:Fallback>
        </mc:AlternateContent>
      </w: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 xml:space="preserve">Плоды </w:t>
      </w:r>
      <w:proofErr w:type="gramStart"/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орехоплодных</w:t>
      </w:r>
      <w:proofErr w:type="gramEnd"/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 xml:space="preserve"> имеют существенные разли</w:t>
      </w:r>
      <w:r w:rsidRPr="00074031">
        <w:rPr>
          <w:rFonts w:ascii="Times New Roman" w:hAnsi="Times New Roman"/>
          <w:color w:val="000000"/>
          <w:spacing w:val="10"/>
          <w:sz w:val="28"/>
          <w:szCs w:val="28"/>
        </w:rPr>
        <w:t xml:space="preserve">чия. У грецкого ореха, пекана, миндаля, фисташки </w:t>
      </w:r>
      <w:r w:rsidRPr="00074031">
        <w:rPr>
          <w:rFonts w:ascii="Times New Roman" w:hAnsi="Times New Roman"/>
          <w:color w:val="000000"/>
          <w:spacing w:val="-2"/>
          <w:sz w:val="28"/>
          <w:szCs w:val="28"/>
        </w:rPr>
        <w:t>и орешника съедобная часть — семя — окружено одре</w:t>
      </w:r>
      <w:r w:rsidRPr="00074031">
        <w:rPr>
          <w:rFonts w:ascii="Times New Roman" w:hAnsi="Times New Roman"/>
          <w:color w:val="000000"/>
          <w:spacing w:val="2"/>
          <w:sz w:val="28"/>
          <w:szCs w:val="28"/>
        </w:rPr>
        <w:t xml:space="preserve">весневшей, хрупкой оболочкой (скорлупой, </w:t>
      </w:r>
      <w:proofErr w:type="spellStart"/>
      <w:r w:rsidRPr="00074031">
        <w:rPr>
          <w:rFonts w:ascii="Times New Roman" w:hAnsi="Times New Roman"/>
          <w:i/>
          <w:iCs/>
          <w:color w:val="000000"/>
          <w:spacing w:val="2"/>
          <w:sz w:val="28"/>
          <w:szCs w:val="28"/>
        </w:rPr>
        <w:t>эндокар</w:t>
      </w:r>
      <w:r w:rsidRPr="00074031">
        <w:rPr>
          <w:rFonts w:ascii="Times New Roman" w:hAnsi="Times New Roman"/>
          <w:i/>
          <w:iCs/>
          <w:color w:val="000000"/>
          <w:spacing w:val="5"/>
          <w:sz w:val="28"/>
          <w:szCs w:val="28"/>
        </w:rPr>
        <w:t>пом</w:t>
      </w:r>
      <w:proofErr w:type="spellEnd"/>
      <w:r w:rsidRPr="00074031">
        <w:rPr>
          <w:rFonts w:ascii="Times New Roman" w:hAnsi="Times New Roman"/>
          <w:i/>
          <w:iCs/>
          <w:color w:val="000000"/>
          <w:spacing w:val="5"/>
          <w:sz w:val="28"/>
          <w:szCs w:val="28"/>
        </w:rPr>
        <w:t xml:space="preserve">), </w:t>
      </w:r>
      <w:r w:rsidRPr="00074031">
        <w:rPr>
          <w:rFonts w:ascii="Times New Roman" w:hAnsi="Times New Roman"/>
          <w:color w:val="000000"/>
          <w:spacing w:val="5"/>
          <w:sz w:val="28"/>
          <w:szCs w:val="28"/>
        </w:rPr>
        <w:t>у каштана и бука — кожистой тонкой оболоч</w:t>
      </w: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>кой. У грецкого ореха семядоли разделены сухой пе</w:t>
      </w:r>
      <w:r w:rsidRPr="00074031">
        <w:rPr>
          <w:rFonts w:ascii="Times New Roman" w:hAnsi="Times New Roman"/>
          <w:color w:val="000000"/>
          <w:spacing w:val="2"/>
          <w:sz w:val="28"/>
          <w:szCs w:val="28"/>
        </w:rPr>
        <w:t xml:space="preserve">регородкой, у многих других пород орехоплодных ее </w:t>
      </w:r>
      <w:r w:rsidRPr="00074031">
        <w:rPr>
          <w:rFonts w:ascii="Times New Roman" w:hAnsi="Times New Roman"/>
          <w:color w:val="000000"/>
          <w:spacing w:val="4"/>
          <w:sz w:val="28"/>
          <w:szCs w:val="28"/>
        </w:rPr>
        <w:t>нет; вдоль краев половинок скорлупы находится ва</w:t>
      </w:r>
      <w:r w:rsidRPr="00074031">
        <w:rPr>
          <w:rFonts w:ascii="Times New Roman" w:hAnsi="Times New Roman"/>
          <w:color w:val="000000"/>
          <w:spacing w:val="2"/>
          <w:sz w:val="28"/>
          <w:szCs w:val="28"/>
        </w:rPr>
        <w:t xml:space="preserve">лик, поверхность скорлупы в бороздках. Скорлупа </w:t>
      </w:r>
      <w:r w:rsidRPr="00074031">
        <w:rPr>
          <w:rFonts w:ascii="Times New Roman" w:hAnsi="Times New Roman"/>
          <w:color w:val="000000"/>
          <w:spacing w:val="1"/>
          <w:sz w:val="28"/>
          <w:szCs w:val="28"/>
        </w:rPr>
        <w:t xml:space="preserve">орешника и пекана гладкая, валика нет. Поверхность </w:t>
      </w:r>
      <w:r w:rsidRPr="00074031">
        <w:rPr>
          <w:rFonts w:ascii="Times New Roman" w:hAnsi="Times New Roman"/>
          <w:color w:val="000000"/>
          <w:sz w:val="28"/>
          <w:szCs w:val="28"/>
        </w:rPr>
        <w:t>косточки миндаля в узких ямках. Орешки бука трех</w:t>
      </w:r>
      <w:r w:rsidRPr="00074031">
        <w:rPr>
          <w:rFonts w:ascii="Times New Roman" w:hAnsi="Times New Roman"/>
          <w:color w:val="000000"/>
          <w:spacing w:val="7"/>
          <w:sz w:val="28"/>
          <w:szCs w:val="28"/>
        </w:rPr>
        <w:t>гранные. Плоды грецкого ореха и пекана некоторые</w:t>
      </w:r>
      <w:r>
        <w:rPr>
          <w:rFonts w:ascii="Times New Roman" w:hAnsi="Times New Roman"/>
          <w:color w:val="000000"/>
          <w:spacing w:val="7"/>
          <w:sz w:val="28"/>
          <w:szCs w:val="28"/>
        </w:rPr>
        <w:t xml:space="preserve"> </w:t>
      </w:r>
      <w:r w:rsidRPr="009400F7">
        <w:rPr>
          <w:rFonts w:ascii="Times New Roman" w:hAnsi="Times New Roman"/>
          <w:color w:val="000000"/>
          <w:sz w:val="28"/>
          <w:szCs w:val="28"/>
        </w:rPr>
        <w:t>ботаники называют ложной костянкой, а миндаля сухой костянкой.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Плод померанец у цитрусовых пород (лимон, апельсин, мандарин, грейпфрут, цитрон и др.). Он имеет толстый несъедобный с сильным специфическим ароматом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экзокарпий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,</w:t>
      </w:r>
      <w:r w:rsidRPr="009400F7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содержащий</w:t>
      </w:r>
      <w:r w:rsidRPr="00D33DA2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много эфирных масел и витаминов. Губчатый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мезокарпий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(в виде пленки) делит плод на несколько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сигментов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внутри которых находится сочный съедобный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эндокарпий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(мякоть) с семенами или без семян.</w:t>
      </w:r>
    </w:p>
    <w:p w:rsidR="007F6C73" w:rsidRPr="00D33DA2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D33DA2">
        <w:rPr>
          <w:rFonts w:ascii="Times New Roman" w:hAnsi="Times New Roman"/>
          <w:color w:val="000000"/>
          <w:sz w:val="28"/>
          <w:szCs w:val="28"/>
        </w:rPr>
        <w:t xml:space="preserve">Сходный по внешнему виду с ягодой плод шелковицы (тутовника) можно назвать ягодообразным соплодием, каждый </w:t>
      </w:r>
      <w:proofErr w:type="spellStart"/>
      <w:r w:rsidRPr="00D33DA2">
        <w:rPr>
          <w:rFonts w:ascii="Times New Roman" w:hAnsi="Times New Roman"/>
          <w:color w:val="000000"/>
          <w:sz w:val="28"/>
          <w:szCs w:val="28"/>
        </w:rPr>
        <w:t>плодик</w:t>
      </w:r>
      <w:proofErr w:type="spellEnd"/>
      <w:r w:rsidRPr="00D33DA2">
        <w:rPr>
          <w:rFonts w:ascii="Times New Roman" w:hAnsi="Times New Roman"/>
          <w:color w:val="000000"/>
          <w:sz w:val="28"/>
          <w:szCs w:val="28"/>
        </w:rPr>
        <w:t xml:space="preserve"> которого — односемянная костянка — прочно соединен </w:t>
      </w:r>
      <w:proofErr w:type="gramStart"/>
      <w:r w:rsidRPr="00D33DA2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D33DA2">
        <w:rPr>
          <w:rFonts w:ascii="Times New Roman" w:hAnsi="Times New Roman"/>
          <w:color w:val="000000"/>
          <w:sz w:val="28"/>
          <w:szCs w:val="28"/>
        </w:rPr>
        <w:t xml:space="preserve"> соседними. Они образуются из разросшихся мясистых завязей женских цветков, собранных в плотное, короткое соцветие. К соплодиям относятся также плоды инжира (</w:t>
      </w:r>
      <w:proofErr w:type="spellStart"/>
      <w:r w:rsidRPr="00D33DA2">
        <w:rPr>
          <w:rFonts w:ascii="Times New Roman" w:hAnsi="Times New Roman"/>
          <w:color w:val="000000"/>
          <w:sz w:val="28"/>
          <w:szCs w:val="28"/>
        </w:rPr>
        <w:t>сикониум</w:t>
      </w:r>
      <w:proofErr w:type="spellEnd"/>
      <w:r w:rsidRPr="00D33DA2">
        <w:rPr>
          <w:rFonts w:ascii="Times New Roman" w:hAnsi="Times New Roman"/>
          <w:color w:val="000000"/>
          <w:sz w:val="28"/>
          <w:szCs w:val="28"/>
        </w:rPr>
        <w:t xml:space="preserve">) и шиповника, заключающие внутри </w:t>
      </w:r>
      <w:proofErr w:type="spellStart"/>
      <w:r w:rsidRPr="00D33DA2">
        <w:rPr>
          <w:rFonts w:ascii="Times New Roman" w:hAnsi="Times New Roman"/>
          <w:color w:val="000000"/>
          <w:sz w:val="28"/>
          <w:szCs w:val="28"/>
        </w:rPr>
        <w:t>плодики</w:t>
      </w:r>
      <w:proofErr w:type="spellEnd"/>
      <w:r w:rsidRPr="00D33DA2">
        <w:rPr>
          <w:rFonts w:ascii="Times New Roman" w:hAnsi="Times New Roman"/>
          <w:color w:val="000000"/>
          <w:sz w:val="28"/>
          <w:szCs w:val="28"/>
        </w:rPr>
        <w:t xml:space="preserve"> с семенами. Шелковица, инжир и шиповник (роза) не относятся к группе ягодных растений.</w:t>
      </w:r>
    </w:p>
    <w:p w:rsidR="007F6C73" w:rsidRPr="00D33DA2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D33DA2">
        <w:rPr>
          <w:rFonts w:ascii="Times New Roman" w:hAnsi="Times New Roman"/>
          <w:color w:val="000000"/>
          <w:sz w:val="28"/>
          <w:szCs w:val="28"/>
        </w:rPr>
        <w:t>Плод лоха садового можно назвать сухой костянкой, так как его мякоть (</w:t>
      </w:r>
      <w:proofErr w:type="spellStart"/>
      <w:r w:rsidRPr="00D33DA2">
        <w:rPr>
          <w:rFonts w:ascii="Times New Roman" w:hAnsi="Times New Roman"/>
          <w:color w:val="000000"/>
          <w:sz w:val="28"/>
          <w:szCs w:val="28"/>
        </w:rPr>
        <w:t>мезокарпий</w:t>
      </w:r>
      <w:proofErr w:type="spellEnd"/>
      <w:r w:rsidRPr="00D33DA2">
        <w:rPr>
          <w:rFonts w:ascii="Times New Roman" w:hAnsi="Times New Roman"/>
          <w:color w:val="000000"/>
          <w:sz w:val="28"/>
          <w:szCs w:val="28"/>
        </w:rPr>
        <w:t>) малосочная, а иногда даже сухая и рассыпчатая. Плод рожкового дерева, встречающегося в южных садах, это мясистый боб с очень сладкой мякотью (рожок).</w:t>
      </w:r>
    </w:p>
    <w:p w:rsidR="007F6C73" w:rsidRPr="00D33DA2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D33DA2">
        <w:rPr>
          <w:rFonts w:ascii="Times New Roman" w:hAnsi="Times New Roman"/>
          <w:color w:val="000000"/>
          <w:sz w:val="28"/>
          <w:szCs w:val="28"/>
        </w:rPr>
        <w:t>Плоды разных пород и сортов различаются по размеру, форме, окраске поверхности (кожицы, кожуры) и мякоти, ароматичности, консистенции и вкусу съедобной части, содержанию в ней питательных веществ. Качество плодов определяется государственными стандартами (ГОСТами), с которыми студентам необходимо ознакомиться во время лабораторного занятия и самостоятельной работы.</w:t>
      </w:r>
    </w:p>
    <w:p w:rsidR="007F6C73" w:rsidRPr="00D33DA2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D33DA2">
        <w:rPr>
          <w:rFonts w:ascii="Times New Roman" w:hAnsi="Times New Roman"/>
          <w:color w:val="000000"/>
          <w:sz w:val="28"/>
          <w:szCs w:val="28"/>
        </w:rPr>
        <w:t>Размер плодов того или иного сорта можно определить путем измерения их длины и диаметра штангенциркулем или линейкой с делениями, а также пу</w:t>
      </w:r>
      <w:r w:rsidRPr="00D33DA2">
        <w:rPr>
          <w:rFonts w:ascii="Times New Roman" w:hAnsi="Times New Roman"/>
          <w:color w:val="000000"/>
          <w:sz w:val="28"/>
          <w:szCs w:val="28"/>
        </w:rPr>
        <w:softHyphen/>
        <w:t>тем взвешивания (табл. 5).</w:t>
      </w:r>
    </w:p>
    <w:p w:rsidR="007F6C73" w:rsidRPr="00D33DA2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D33DA2">
        <w:rPr>
          <w:rFonts w:ascii="Times New Roman" w:hAnsi="Times New Roman"/>
          <w:color w:val="000000"/>
          <w:sz w:val="28"/>
          <w:szCs w:val="28"/>
        </w:rPr>
        <w:t xml:space="preserve">При определении формы плода необходимо пользоваться понятиями и терминами, принятыми в геометрии, например, </w:t>
      </w:r>
      <w:proofErr w:type="spellStart"/>
      <w:r w:rsidRPr="00D33DA2">
        <w:rPr>
          <w:rFonts w:ascii="Times New Roman" w:hAnsi="Times New Roman"/>
          <w:color w:val="000000"/>
          <w:sz w:val="28"/>
          <w:szCs w:val="28"/>
        </w:rPr>
        <w:t>плоскошаровидная</w:t>
      </w:r>
      <w:proofErr w:type="spellEnd"/>
      <w:r w:rsidRPr="00D33DA2"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spellStart"/>
      <w:r w:rsidRPr="00D33DA2">
        <w:rPr>
          <w:rFonts w:ascii="Times New Roman" w:hAnsi="Times New Roman"/>
          <w:color w:val="000000"/>
          <w:sz w:val="28"/>
          <w:szCs w:val="28"/>
        </w:rPr>
        <w:t>узкоэллипсовидная</w:t>
      </w:r>
      <w:proofErr w:type="spellEnd"/>
      <w:r w:rsidRPr="00D33DA2">
        <w:rPr>
          <w:rFonts w:ascii="Times New Roman" w:hAnsi="Times New Roman"/>
          <w:color w:val="000000"/>
          <w:sz w:val="28"/>
          <w:szCs w:val="28"/>
        </w:rPr>
        <w:t xml:space="preserve"> (рис. 18).</w:t>
      </w:r>
    </w:p>
    <w:p w:rsidR="007F6C73" w:rsidRPr="00D33DA2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D33DA2">
        <w:rPr>
          <w:rFonts w:ascii="Times New Roman" w:hAnsi="Times New Roman"/>
          <w:color w:val="000000"/>
          <w:sz w:val="28"/>
          <w:szCs w:val="28"/>
        </w:rPr>
        <w:lastRenderedPageBreak/>
        <w:t>Можно применять название предметов, форма которых мало варьирует — я</w:t>
      </w:r>
      <w:r>
        <w:rPr>
          <w:rFonts w:ascii="Times New Roman" w:hAnsi="Times New Roman"/>
          <w:color w:val="000000"/>
          <w:sz w:val="28"/>
          <w:szCs w:val="28"/>
        </w:rPr>
        <w:t>йцевидная, колокольчатая</w:t>
      </w:r>
      <w:r w:rsidRPr="007D0A95">
        <w:rPr>
          <w:rFonts w:ascii="Times New Roman" w:hAnsi="Times New Roman"/>
          <w:color w:val="000000"/>
          <w:sz w:val="28"/>
          <w:szCs w:val="28"/>
        </w:rPr>
        <w:t>.</w:t>
      </w:r>
      <w:r w:rsidRPr="00D33DA2">
        <w:rPr>
          <w:rFonts w:ascii="Times New Roman" w:hAnsi="Times New Roman"/>
          <w:color w:val="000000"/>
          <w:sz w:val="28"/>
          <w:szCs w:val="28"/>
        </w:rPr>
        <w:t xml:space="preserve"> У земляники встречаются формы ягод, которые принято называть гребневидная, клиновидная, ромбовидная.</w:t>
      </w:r>
    </w:p>
    <w:p w:rsidR="007F6C73" w:rsidRPr="00767AE1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При определении основной и покровной окраски </w:t>
      </w:r>
      <w:r w:rsidRPr="00767AE1">
        <w:rPr>
          <w:rFonts w:ascii="Times New Roman" w:hAnsi="Times New Roman"/>
          <w:color w:val="000000"/>
          <w:sz w:val="28"/>
          <w:szCs w:val="28"/>
        </w:rPr>
        <w:t xml:space="preserve">плодов не следует применять определение: кирпичная, </w:t>
      </w:r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 xml:space="preserve">вишневая, бурая, малиновая и т. д. Немецкий физик </w:t>
      </w:r>
      <w:proofErr w:type="spellStart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>Оствальд</w:t>
      </w:r>
      <w:proofErr w:type="spellEnd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 на основе цветов солнечного спектра соста</w:t>
      </w:r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>вил шкалу цветов с различной степенью густоты каждой краски (</w:t>
      </w:r>
      <w:proofErr w:type="gramStart"/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>от</w:t>
      </w:r>
      <w:proofErr w:type="gramEnd"/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 xml:space="preserve"> бледной до интенсивной) и </w:t>
      </w:r>
      <w:proofErr w:type="spellStart"/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>затемнен</w:t>
      </w:r>
      <w:r w:rsidRPr="00767AE1">
        <w:rPr>
          <w:rFonts w:ascii="Times New Roman" w:hAnsi="Times New Roman"/>
          <w:color w:val="000000"/>
          <w:spacing w:val="6"/>
          <w:sz w:val="28"/>
          <w:szCs w:val="28"/>
        </w:rPr>
        <w:t>ностью</w:t>
      </w:r>
      <w:proofErr w:type="spellEnd"/>
      <w:r w:rsidRPr="00767AE1">
        <w:rPr>
          <w:rFonts w:ascii="Times New Roman" w:hAnsi="Times New Roman"/>
          <w:color w:val="000000"/>
          <w:spacing w:val="6"/>
          <w:sz w:val="28"/>
          <w:szCs w:val="28"/>
        </w:rPr>
        <w:t xml:space="preserve"> ее (от яркой до темной). Однако в природе </w:t>
      </w: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кроме основного цвета встречаются примеси других </w:t>
      </w:r>
      <w:r w:rsidRPr="00767AE1">
        <w:rPr>
          <w:rFonts w:ascii="Times New Roman" w:hAnsi="Times New Roman"/>
          <w:color w:val="000000"/>
          <w:spacing w:val="4"/>
          <w:sz w:val="28"/>
          <w:szCs w:val="28"/>
        </w:rPr>
        <w:t>цветов (оттенки), что учтено при составлении табли</w:t>
      </w:r>
      <w:r w:rsidRPr="00767AE1">
        <w:rPr>
          <w:rFonts w:ascii="Times New Roman" w:hAnsi="Times New Roman"/>
          <w:color w:val="000000"/>
          <w:sz w:val="28"/>
          <w:szCs w:val="28"/>
        </w:rPr>
        <w:t xml:space="preserve">цы 6. Оттенок надо писать на первом месте, например, </w:t>
      </w: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желтовато-светло-зеленая, </w:t>
      </w:r>
      <w:proofErr w:type="gramStart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>желтовато-зеленая</w:t>
      </w:r>
      <w:proofErr w:type="gramEnd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>, желто</w:t>
      </w:r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>вато-интенсивно-зеленая. Если два цвета представле</w:t>
      </w:r>
      <w:r w:rsidRPr="00767AE1">
        <w:rPr>
          <w:rFonts w:ascii="Times New Roman" w:hAnsi="Times New Roman"/>
          <w:color w:val="000000"/>
          <w:spacing w:val="-1"/>
          <w:sz w:val="28"/>
          <w:szCs w:val="28"/>
        </w:rPr>
        <w:t xml:space="preserve">ны в равном соотношении, то следует писать: </w:t>
      </w:r>
      <w:proofErr w:type="gramStart"/>
      <w:r w:rsidRPr="00767AE1">
        <w:rPr>
          <w:rFonts w:ascii="Times New Roman" w:hAnsi="Times New Roman"/>
          <w:color w:val="000000"/>
          <w:spacing w:val="-1"/>
          <w:sz w:val="28"/>
          <w:szCs w:val="28"/>
        </w:rPr>
        <w:t>желто-</w:t>
      </w:r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>зеленая</w:t>
      </w:r>
      <w:proofErr w:type="gramEnd"/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 xml:space="preserve"> (а не желтовато-зеленая), коричнево-красная.</w:t>
      </w:r>
    </w:p>
    <w:p w:rsidR="007F6C73" w:rsidRPr="00767AE1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proofErr w:type="gramStart"/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 xml:space="preserve">"Окраска плодов — основная и покровная — в виде загара, размытая, мраморная, пятнами, точечная, </w:t>
      </w:r>
      <w:r w:rsidRPr="00767AE1">
        <w:rPr>
          <w:rFonts w:ascii="Times New Roman" w:hAnsi="Times New Roman"/>
          <w:color w:val="000000"/>
          <w:spacing w:val="7"/>
          <w:sz w:val="28"/>
          <w:szCs w:val="28"/>
        </w:rPr>
        <w:t>полосатая, размыто-полосатая (преобладают поло</w:t>
      </w:r>
      <w:r w:rsidRPr="00767AE1">
        <w:rPr>
          <w:rFonts w:ascii="Times New Roman" w:hAnsi="Times New Roman"/>
          <w:color w:val="000000"/>
          <w:spacing w:val="5"/>
          <w:sz w:val="28"/>
          <w:szCs w:val="28"/>
        </w:rPr>
        <w:t>ски), полосато-размытая (полоски выражены слабо).</w:t>
      </w:r>
      <w:proofErr w:type="gramEnd"/>
      <w:r w:rsidRPr="00767AE1">
        <w:rPr>
          <w:rFonts w:ascii="Times New Roman" w:hAnsi="Times New Roman"/>
          <w:color w:val="000000"/>
          <w:spacing w:val="5"/>
          <w:sz w:val="28"/>
          <w:szCs w:val="28"/>
        </w:rPr>
        <w:t xml:space="preserve"> </w:t>
      </w:r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 xml:space="preserve">На поверхности кожицы семечковых и косточковых </w:t>
      </w: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плодов может находиться </w:t>
      </w:r>
      <w:proofErr w:type="spellStart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>опробковелость</w:t>
      </w:r>
      <w:proofErr w:type="spellEnd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 (не следует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ее………….???</w:t>
      </w: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 называть ржавчиной) в виде сетки, черточек, точек </w:t>
      </w:r>
      <w:r w:rsidRPr="00767AE1">
        <w:rPr>
          <w:rFonts w:ascii="Times New Roman" w:hAnsi="Times New Roman"/>
          <w:color w:val="000000"/>
          <w:spacing w:val="-1"/>
          <w:sz w:val="28"/>
          <w:szCs w:val="28"/>
        </w:rPr>
        <w:t xml:space="preserve">или восковой налет разной густоты и окраски, легко </w:t>
      </w:r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>стирающийся, кроме того, многие плоды имеют аро</w:t>
      </w:r>
      <w:r w:rsidRPr="00767AE1">
        <w:rPr>
          <w:rFonts w:ascii="Times New Roman" w:hAnsi="Times New Roman"/>
          <w:color w:val="000000"/>
          <w:spacing w:val="-5"/>
          <w:sz w:val="28"/>
          <w:szCs w:val="28"/>
        </w:rPr>
        <w:t>мат.</w:t>
      </w:r>
    </w:p>
    <w:p w:rsidR="007F6C73" w:rsidRPr="00767AE1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767AE1">
        <w:rPr>
          <w:rFonts w:ascii="Times New Roman" w:hAnsi="Times New Roman"/>
          <w:color w:val="000000"/>
          <w:sz w:val="28"/>
          <w:szCs w:val="28"/>
        </w:rPr>
        <w:t xml:space="preserve">Большое значение имеет содержание </w:t>
      </w:r>
      <w:r>
        <w:rPr>
          <w:rFonts w:ascii="Times New Roman" w:hAnsi="Times New Roman"/>
          <w:color w:val="000000"/>
          <w:sz w:val="28"/>
          <w:szCs w:val="28"/>
        </w:rPr>
        <w:t>с</w:t>
      </w:r>
      <w:r w:rsidRPr="00767AE1">
        <w:rPr>
          <w:rFonts w:ascii="Times New Roman" w:hAnsi="Times New Roman"/>
          <w:color w:val="000000"/>
          <w:sz w:val="28"/>
          <w:szCs w:val="28"/>
        </w:rPr>
        <w:t>ахаров, кис</w:t>
      </w:r>
      <w:r w:rsidRPr="00767AE1">
        <w:rPr>
          <w:rFonts w:ascii="Times New Roman" w:hAnsi="Times New Roman"/>
          <w:color w:val="000000"/>
          <w:spacing w:val="4"/>
          <w:sz w:val="28"/>
          <w:szCs w:val="28"/>
        </w:rPr>
        <w:t>лот, витаминов, дубильных и других веще</w:t>
      </w:r>
      <w:proofErr w:type="gramStart"/>
      <w:r w:rsidRPr="00767AE1">
        <w:rPr>
          <w:rFonts w:ascii="Times New Roman" w:hAnsi="Times New Roman"/>
          <w:color w:val="000000"/>
          <w:spacing w:val="4"/>
          <w:sz w:val="28"/>
          <w:szCs w:val="28"/>
        </w:rPr>
        <w:t>ств в пл</w:t>
      </w:r>
      <w:proofErr w:type="gramEnd"/>
      <w:r w:rsidRPr="00767AE1">
        <w:rPr>
          <w:rFonts w:ascii="Times New Roman" w:hAnsi="Times New Roman"/>
          <w:color w:val="000000"/>
          <w:spacing w:val="4"/>
          <w:sz w:val="28"/>
          <w:szCs w:val="28"/>
        </w:rPr>
        <w:t>о</w:t>
      </w:r>
      <w:r w:rsidRPr="00767AE1">
        <w:rPr>
          <w:rFonts w:ascii="Times New Roman" w:hAnsi="Times New Roman"/>
          <w:color w:val="000000"/>
          <w:sz w:val="28"/>
          <w:szCs w:val="28"/>
        </w:rPr>
        <w:t xml:space="preserve">дах, а в орехах, кроме того, и масла, белковых соединений, определяемых путем химических анализов. </w:t>
      </w:r>
      <w:proofErr w:type="gramStart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Съедобная часть зрелых семечковых и косточковых </w:t>
      </w:r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>плодов — различной плотности (очень плотная, плот</w:t>
      </w: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ная, среднеплотная, </w:t>
      </w:r>
      <w:proofErr w:type="spellStart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>малоплотная</w:t>
      </w:r>
      <w:proofErr w:type="spellEnd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, мягкая, рыхлая), </w:t>
      </w:r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>консистенции (грубая, средняя, нежная, тающая), соч</w:t>
      </w:r>
      <w:r w:rsidRPr="00767AE1">
        <w:rPr>
          <w:rFonts w:ascii="Times New Roman" w:hAnsi="Times New Roman"/>
          <w:color w:val="000000"/>
          <w:spacing w:val="4"/>
          <w:sz w:val="28"/>
          <w:szCs w:val="28"/>
        </w:rPr>
        <w:t>ности (большая, выше средней, средняя, ниже сред</w:t>
      </w:r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>ней, малая — мякоть сухая),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 xml:space="preserve"> по </w:t>
      </w:r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 xml:space="preserve">вкусу (очень сладкая, сладкая, </w:t>
      </w:r>
      <w:proofErr w:type="spellStart"/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>среднесладкая</w:t>
      </w:r>
      <w:proofErr w:type="spellEnd"/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 xml:space="preserve">, малосладкая, очень кислая, </w:t>
      </w:r>
      <w:r w:rsidRPr="00767AE1">
        <w:rPr>
          <w:rFonts w:ascii="Times New Roman" w:hAnsi="Times New Roman"/>
          <w:color w:val="000000"/>
          <w:spacing w:val="8"/>
          <w:sz w:val="28"/>
          <w:szCs w:val="28"/>
        </w:rPr>
        <w:t xml:space="preserve">среднекислая, </w:t>
      </w:r>
      <w:proofErr w:type="spellStart"/>
      <w:r w:rsidRPr="00767AE1">
        <w:rPr>
          <w:rFonts w:ascii="Times New Roman" w:hAnsi="Times New Roman"/>
          <w:color w:val="000000"/>
          <w:spacing w:val="8"/>
          <w:sz w:val="28"/>
          <w:szCs w:val="28"/>
        </w:rPr>
        <w:t>малокислая</w:t>
      </w:r>
      <w:proofErr w:type="spellEnd"/>
      <w:r w:rsidRPr="00767AE1">
        <w:rPr>
          <w:rFonts w:ascii="Times New Roman" w:hAnsi="Times New Roman"/>
          <w:color w:val="000000"/>
          <w:spacing w:val="8"/>
          <w:sz w:val="28"/>
          <w:szCs w:val="28"/>
        </w:rPr>
        <w:t xml:space="preserve">, с горечью, терпкостью), </w:t>
      </w:r>
      <w:r w:rsidRPr="00767AE1">
        <w:rPr>
          <w:rFonts w:ascii="Times New Roman" w:hAnsi="Times New Roman"/>
          <w:color w:val="000000"/>
          <w:spacing w:val="9"/>
          <w:sz w:val="28"/>
          <w:szCs w:val="28"/>
        </w:rPr>
        <w:t xml:space="preserve">с привкусом (пряным, </w:t>
      </w:r>
      <w:proofErr w:type="spellStart"/>
      <w:r w:rsidRPr="00767AE1">
        <w:rPr>
          <w:rFonts w:ascii="Times New Roman" w:hAnsi="Times New Roman"/>
          <w:color w:val="000000"/>
          <w:spacing w:val="9"/>
          <w:sz w:val="28"/>
          <w:szCs w:val="28"/>
        </w:rPr>
        <w:t>кальвильным</w:t>
      </w:r>
      <w:proofErr w:type="spellEnd"/>
      <w:r w:rsidRPr="00767AE1">
        <w:rPr>
          <w:rFonts w:ascii="Times New Roman" w:hAnsi="Times New Roman"/>
          <w:color w:val="000000"/>
          <w:spacing w:val="9"/>
          <w:sz w:val="28"/>
          <w:szCs w:val="28"/>
        </w:rPr>
        <w:t xml:space="preserve">, миндальным), </w:t>
      </w:r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 xml:space="preserve">с ароматом (розы, миндаля, травы и др.) — сильным, </w:t>
      </w: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>средним, слабым</w:t>
      </w:r>
      <w:proofErr w:type="gramEnd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>, без запаха.</w:t>
      </w:r>
    </w:p>
    <w:p w:rsidR="007F6C73" w:rsidRPr="00767AE1" w:rsidRDefault="007F6C73" w:rsidP="007F6C7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767AE1">
        <w:rPr>
          <w:rFonts w:ascii="Times New Roman" w:hAnsi="Times New Roman"/>
          <w:color w:val="000000"/>
          <w:spacing w:val="-1"/>
          <w:sz w:val="28"/>
          <w:szCs w:val="28"/>
        </w:rPr>
        <w:t xml:space="preserve">Знание морфологических особенностей плодов </w:t>
      </w:r>
      <w:r w:rsidRPr="00767AE1">
        <w:rPr>
          <w:rFonts w:ascii="Times New Roman" w:hAnsi="Times New Roman"/>
          <w:color w:val="000000"/>
          <w:sz w:val="28"/>
          <w:szCs w:val="28"/>
        </w:rPr>
        <w:t xml:space="preserve">позволяет </w:t>
      </w:r>
      <w:r>
        <w:rPr>
          <w:rFonts w:ascii="Times New Roman" w:hAnsi="Times New Roman"/>
          <w:color w:val="000000"/>
          <w:sz w:val="28"/>
          <w:szCs w:val="28"/>
        </w:rPr>
        <w:t xml:space="preserve">точно </w:t>
      </w:r>
      <w:r w:rsidRPr="00767AE1">
        <w:rPr>
          <w:rFonts w:ascii="Times New Roman" w:hAnsi="Times New Roman"/>
          <w:color w:val="000000"/>
          <w:sz w:val="28"/>
          <w:szCs w:val="28"/>
        </w:rPr>
        <w:t xml:space="preserve">установить </w:t>
      </w:r>
      <w:r>
        <w:rPr>
          <w:rFonts w:ascii="Times New Roman" w:hAnsi="Times New Roman"/>
          <w:color w:val="000000"/>
          <w:sz w:val="28"/>
          <w:szCs w:val="28"/>
        </w:rPr>
        <w:t xml:space="preserve">разновидность того или иного вида </w:t>
      </w:r>
      <w:r w:rsidRPr="00767AE1">
        <w:rPr>
          <w:rFonts w:ascii="Times New Roman" w:hAnsi="Times New Roman"/>
          <w:color w:val="000000"/>
          <w:sz w:val="28"/>
          <w:szCs w:val="28"/>
        </w:rPr>
        <w:t xml:space="preserve">и узнать их </w:t>
      </w: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биологическую и 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хозяйствен</w:t>
      </w: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>ную характеристику.</w:t>
      </w:r>
    </w:p>
    <w:p w:rsidR="007F6C73" w:rsidRPr="003C2586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767AE1">
        <w:rPr>
          <w:rFonts w:ascii="Times New Roman" w:hAnsi="Times New Roman"/>
          <w:color w:val="000000"/>
          <w:spacing w:val="14"/>
          <w:sz w:val="28"/>
          <w:szCs w:val="28"/>
        </w:rPr>
        <w:t xml:space="preserve">Прочность прикрепления плодов к веткам или </w:t>
      </w:r>
      <w:r w:rsidRPr="00767AE1">
        <w:rPr>
          <w:rFonts w:ascii="Times New Roman" w:hAnsi="Times New Roman"/>
          <w:color w:val="000000"/>
          <w:sz w:val="28"/>
          <w:szCs w:val="28"/>
        </w:rPr>
        <w:t>к плодоножкам имеет большое значение при механи</w:t>
      </w:r>
      <w:r>
        <w:rPr>
          <w:rFonts w:ascii="Times New Roman" w:hAnsi="Times New Roman"/>
          <w:color w:val="000000"/>
          <w:sz w:val="28"/>
          <w:szCs w:val="28"/>
        </w:rPr>
        <w:t>зированной уборке урожая при побочном использовании садовых культур.</w:t>
      </w:r>
      <w:r w:rsidRPr="00767AE1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Плоды, образовавшиеся из соцветия, называются соплодием. Соплодие имеют инжир и шелковица.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После ознакомления с названиями и строением плодов различных пород, имеющихся в наборе у каждого студента, заполняется таблица «Строение плодов».</w:t>
      </w: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</w:p>
    <w:p w:rsidR="007F6C73" w:rsidRDefault="007F6C73" w:rsidP="007F6C73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Таблица ….</w:t>
      </w:r>
    </w:p>
    <w:p w:rsidR="007F6C73" w:rsidRDefault="007F6C73" w:rsidP="007F6C73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Строение плодов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38"/>
        <w:gridCol w:w="1853"/>
        <w:gridCol w:w="1284"/>
        <w:gridCol w:w="1284"/>
        <w:gridCol w:w="1284"/>
        <w:gridCol w:w="1274"/>
        <w:gridCol w:w="1254"/>
      </w:tblGrid>
      <w:tr w:rsidR="007F6C73" w:rsidRPr="00487C2B" w:rsidTr="00D639D4">
        <w:tc>
          <w:tcPr>
            <w:tcW w:w="1381" w:type="dxa"/>
            <w:vMerge w:val="restart"/>
          </w:tcPr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Порода</w:t>
            </w:r>
          </w:p>
        </w:tc>
        <w:tc>
          <w:tcPr>
            <w:tcW w:w="1853" w:type="dxa"/>
            <w:vMerge w:val="restart"/>
          </w:tcPr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Ботаническое название плода</w:t>
            </w:r>
          </w:p>
        </w:tc>
        <w:tc>
          <w:tcPr>
            <w:tcW w:w="3972" w:type="dxa"/>
            <w:gridSpan w:val="3"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Перикарпий</w:t>
            </w:r>
          </w:p>
        </w:tc>
        <w:tc>
          <w:tcPr>
            <w:tcW w:w="1324" w:type="dxa"/>
            <w:vMerge w:val="restart"/>
          </w:tcPr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Коли-</w:t>
            </w:r>
          </w:p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чество</w:t>
            </w:r>
            <w:proofErr w:type="spellEnd"/>
          </w:p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семян</w:t>
            </w:r>
          </w:p>
        </w:tc>
        <w:tc>
          <w:tcPr>
            <w:tcW w:w="1324" w:type="dxa"/>
            <w:vMerge w:val="restart"/>
          </w:tcPr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При-</w:t>
            </w:r>
          </w:p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меча-</w:t>
            </w:r>
          </w:p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ние</w:t>
            </w:r>
            <w:proofErr w:type="spellEnd"/>
          </w:p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F6C73" w:rsidRPr="00487C2B" w:rsidTr="00D639D4">
        <w:tc>
          <w:tcPr>
            <w:tcW w:w="1381" w:type="dxa"/>
            <w:vMerge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53" w:type="dxa"/>
            <w:vMerge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24" w:type="dxa"/>
          </w:tcPr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экзо</w:t>
            </w:r>
          </w:p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карпий</w:t>
            </w:r>
            <w:proofErr w:type="spellEnd"/>
          </w:p>
        </w:tc>
        <w:tc>
          <w:tcPr>
            <w:tcW w:w="1324" w:type="dxa"/>
          </w:tcPr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мезо</w:t>
            </w:r>
          </w:p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карпий</w:t>
            </w:r>
            <w:proofErr w:type="spellEnd"/>
          </w:p>
        </w:tc>
        <w:tc>
          <w:tcPr>
            <w:tcW w:w="1324" w:type="dxa"/>
          </w:tcPr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эндо</w:t>
            </w:r>
          </w:p>
          <w:p w:rsidR="007F6C73" w:rsidRPr="00487C2B" w:rsidRDefault="007F6C73" w:rsidP="00D639D4">
            <w:pPr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карпий</w:t>
            </w:r>
            <w:proofErr w:type="spellEnd"/>
          </w:p>
        </w:tc>
        <w:tc>
          <w:tcPr>
            <w:tcW w:w="1324" w:type="dxa"/>
            <w:vMerge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24" w:type="dxa"/>
            <w:vMerge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F6C73" w:rsidRPr="00487C2B" w:rsidTr="00D639D4">
        <w:tc>
          <w:tcPr>
            <w:tcW w:w="1381" w:type="dxa"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53" w:type="dxa"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24" w:type="dxa"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24" w:type="dxa"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24" w:type="dxa"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324" w:type="dxa"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324" w:type="dxa"/>
          </w:tcPr>
          <w:p w:rsidR="007F6C73" w:rsidRPr="00487C2B" w:rsidRDefault="007F6C73" w:rsidP="00D639D4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</w:tr>
    </w:tbl>
    <w:p w:rsidR="007F6C73" w:rsidRDefault="007F6C73" w:rsidP="007F6C73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7F6C73" w:rsidRDefault="007F6C73" w:rsidP="007F6C73">
      <w:pPr>
        <w:framePr w:h="4358" w:hSpace="38" w:wrap="notBeside" w:vAnchor="text" w:hAnchor="margin" w:x="932" w:y="1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3467100" cy="27717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C73" w:rsidRDefault="007F6C73" w:rsidP="007F6C73">
      <w:pPr>
        <w:shd w:val="clear" w:color="auto" w:fill="FFFFFF"/>
        <w:jc w:val="center"/>
        <w:rPr>
          <w:rFonts w:ascii="Times New Roman" w:hAnsi="Times New Roman"/>
          <w:i/>
          <w:iCs/>
          <w:color w:val="000000"/>
          <w:spacing w:val="3"/>
          <w:szCs w:val="20"/>
        </w:rPr>
      </w:pPr>
    </w:p>
    <w:p w:rsidR="007F6C73" w:rsidRDefault="007F6C73" w:rsidP="007F6C73">
      <w:pPr>
        <w:shd w:val="clear" w:color="auto" w:fill="FFFFFF"/>
        <w:jc w:val="center"/>
        <w:rPr>
          <w:rFonts w:ascii="Times New Roman" w:hAnsi="Times New Roman"/>
          <w:b/>
          <w:color w:val="000000"/>
          <w:sz w:val="28"/>
          <w:szCs w:val="28"/>
        </w:rPr>
      </w:pPr>
      <w:bookmarkStart w:id="0" w:name="_GoBack"/>
      <w:bookmarkEnd w:id="0"/>
      <w:r w:rsidRPr="003D4FB5">
        <w:rPr>
          <w:rFonts w:ascii="Times New Roman" w:hAnsi="Times New Roman"/>
          <w:b/>
          <w:color w:val="000000"/>
          <w:sz w:val="28"/>
          <w:szCs w:val="28"/>
        </w:rPr>
        <w:t>Контрольные вопросы</w:t>
      </w:r>
    </w:p>
    <w:p w:rsidR="007F6C73" w:rsidRDefault="007F6C73" w:rsidP="007F6C73">
      <w:pPr>
        <w:shd w:val="clear" w:color="auto" w:fill="FFFFFF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7F6C73" w:rsidRDefault="007F6C73" w:rsidP="007F6C73">
      <w:pPr>
        <w:pStyle w:val="a5"/>
        <w:numPr>
          <w:ilvl w:val="0"/>
          <w:numId w:val="6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9400F7">
        <w:rPr>
          <w:rFonts w:ascii="Times New Roman" w:hAnsi="Times New Roman"/>
          <w:color w:val="000000"/>
          <w:sz w:val="28"/>
          <w:szCs w:val="28"/>
        </w:rPr>
        <w:t>Какие части цветка участвуют в развитии плода?</w:t>
      </w:r>
    </w:p>
    <w:p w:rsidR="007F6C73" w:rsidRPr="009400F7" w:rsidRDefault="007F6C73" w:rsidP="007F6C73">
      <w:pPr>
        <w:pStyle w:val="a5"/>
        <w:numPr>
          <w:ilvl w:val="0"/>
          <w:numId w:val="6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Из каких частей состоит околоплодник?</w:t>
      </w:r>
    </w:p>
    <w:p w:rsidR="007F6C73" w:rsidRPr="009400F7" w:rsidRDefault="007F6C73" w:rsidP="007F6C73">
      <w:pPr>
        <w:pStyle w:val="a5"/>
        <w:numPr>
          <w:ilvl w:val="0"/>
          <w:numId w:val="6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9400F7">
        <w:rPr>
          <w:rFonts w:ascii="Times New Roman" w:hAnsi="Times New Roman"/>
          <w:color w:val="000000"/>
          <w:sz w:val="28"/>
          <w:szCs w:val="28"/>
        </w:rPr>
        <w:t xml:space="preserve">Особенности строения </w:t>
      </w:r>
      <w:proofErr w:type="spellStart"/>
      <w:r w:rsidRPr="009400F7">
        <w:rPr>
          <w:rFonts w:ascii="Times New Roman" w:hAnsi="Times New Roman"/>
          <w:color w:val="000000"/>
          <w:sz w:val="28"/>
          <w:szCs w:val="28"/>
        </w:rPr>
        <w:t>яблоковидного</w:t>
      </w:r>
      <w:proofErr w:type="spellEnd"/>
      <w:r w:rsidRPr="009400F7">
        <w:rPr>
          <w:rFonts w:ascii="Times New Roman" w:hAnsi="Times New Roman"/>
          <w:color w:val="000000"/>
          <w:sz w:val="28"/>
          <w:szCs w:val="28"/>
        </w:rPr>
        <w:t xml:space="preserve"> плода. Какие породы имеют </w:t>
      </w:r>
      <w:proofErr w:type="spellStart"/>
      <w:r w:rsidRPr="009400F7">
        <w:rPr>
          <w:rFonts w:ascii="Times New Roman" w:hAnsi="Times New Roman"/>
          <w:color w:val="000000"/>
          <w:sz w:val="28"/>
          <w:szCs w:val="28"/>
        </w:rPr>
        <w:t>яблоковидный</w:t>
      </w:r>
      <w:proofErr w:type="spellEnd"/>
      <w:r w:rsidRPr="009400F7">
        <w:rPr>
          <w:rFonts w:ascii="Times New Roman" w:hAnsi="Times New Roman"/>
          <w:color w:val="000000"/>
          <w:sz w:val="28"/>
          <w:szCs w:val="28"/>
        </w:rPr>
        <w:t xml:space="preserve"> плод?</w:t>
      </w:r>
    </w:p>
    <w:p w:rsidR="007F6C73" w:rsidRPr="009400F7" w:rsidRDefault="007F6C73" w:rsidP="007F6C73">
      <w:pPr>
        <w:pStyle w:val="a5"/>
        <w:numPr>
          <w:ilvl w:val="0"/>
          <w:numId w:val="6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9400F7">
        <w:rPr>
          <w:rFonts w:ascii="Times New Roman" w:hAnsi="Times New Roman"/>
          <w:color w:val="000000"/>
          <w:sz w:val="28"/>
          <w:szCs w:val="28"/>
        </w:rPr>
        <w:t>Отличительные особенности строения сочной и сухой костянки. Какие породы имеют плод сухая и сочная костянка?</w:t>
      </w:r>
    </w:p>
    <w:p w:rsidR="007F6C73" w:rsidRPr="009400F7" w:rsidRDefault="007F6C73" w:rsidP="007F6C73">
      <w:pPr>
        <w:pStyle w:val="a5"/>
        <w:numPr>
          <w:ilvl w:val="0"/>
          <w:numId w:val="6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9400F7">
        <w:rPr>
          <w:rFonts w:ascii="Times New Roman" w:hAnsi="Times New Roman"/>
          <w:color w:val="000000"/>
          <w:sz w:val="28"/>
          <w:szCs w:val="28"/>
        </w:rPr>
        <w:t>Какие плоды у ягодных культур? Чем объясняется образование сложного плода у малины и земляники?</w:t>
      </w:r>
    </w:p>
    <w:p w:rsidR="007F6C73" w:rsidRPr="009400F7" w:rsidRDefault="007F6C73" w:rsidP="007F6C73">
      <w:pPr>
        <w:pStyle w:val="a5"/>
        <w:numPr>
          <w:ilvl w:val="0"/>
          <w:numId w:val="6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9400F7">
        <w:rPr>
          <w:rFonts w:ascii="Times New Roman" w:hAnsi="Times New Roman"/>
          <w:color w:val="000000"/>
          <w:sz w:val="28"/>
          <w:szCs w:val="28"/>
        </w:rPr>
        <w:t>Строение плода померанец. Какие породы имеют плод померанец?</w:t>
      </w:r>
    </w:p>
    <w:p w:rsidR="007F6C73" w:rsidRDefault="007F6C73" w:rsidP="007F6C73">
      <w:pPr>
        <w:pStyle w:val="a5"/>
        <w:numPr>
          <w:ilvl w:val="0"/>
          <w:numId w:val="6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 каких плодов отсутствует внутренняя часть околоплодника?</w:t>
      </w:r>
    </w:p>
    <w:p w:rsidR="007F6C73" w:rsidRDefault="007F6C73" w:rsidP="007F6C73">
      <w:pPr>
        <w:pStyle w:val="a5"/>
        <w:numPr>
          <w:ilvl w:val="0"/>
          <w:numId w:val="6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Какая часть плода косточковых пород является твердой?</w:t>
      </w:r>
    </w:p>
    <w:p w:rsidR="007F6C73" w:rsidRDefault="007F6C73" w:rsidP="007F6C73">
      <w:pPr>
        <w:pStyle w:val="a5"/>
        <w:numPr>
          <w:ilvl w:val="0"/>
          <w:numId w:val="6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Как называются пергаментные пластинки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яблоковидных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плодов?</w:t>
      </w:r>
    </w:p>
    <w:p w:rsidR="007961BA" w:rsidRPr="007F6C73" w:rsidRDefault="007F6C73" w:rsidP="007F6C73">
      <w:r w:rsidRPr="00E52C07">
        <w:rPr>
          <w:rFonts w:ascii="Times New Roman" w:hAnsi="Times New Roman"/>
          <w:color w:val="000000"/>
          <w:sz w:val="28"/>
          <w:szCs w:val="28"/>
        </w:rPr>
        <w:t>Какую часть околоплодника составляет сочн</w:t>
      </w:r>
      <w:r>
        <w:rPr>
          <w:rFonts w:ascii="Times New Roman" w:hAnsi="Times New Roman"/>
          <w:color w:val="000000"/>
          <w:sz w:val="28"/>
          <w:szCs w:val="28"/>
        </w:rPr>
        <w:t>ая</w:t>
      </w:r>
      <w:r w:rsidRPr="00E52C07">
        <w:rPr>
          <w:rFonts w:ascii="Times New Roman" w:hAnsi="Times New Roman"/>
          <w:color w:val="000000"/>
          <w:sz w:val="28"/>
          <w:szCs w:val="28"/>
        </w:rPr>
        <w:t xml:space="preserve"> съедобн</w:t>
      </w:r>
      <w:r>
        <w:rPr>
          <w:rFonts w:ascii="Times New Roman" w:hAnsi="Times New Roman"/>
          <w:color w:val="000000"/>
          <w:sz w:val="28"/>
          <w:szCs w:val="28"/>
        </w:rPr>
        <w:t xml:space="preserve">ая </w:t>
      </w:r>
      <w:r w:rsidRPr="00E52C07">
        <w:rPr>
          <w:rFonts w:ascii="Times New Roman" w:hAnsi="Times New Roman"/>
          <w:color w:val="000000"/>
          <w:sz w:val="28"/>
          <w:szCs w:val="28"/>
        </w:rPr>
        <w:t>мякоть</w:t>
      </w:r>
      <w:r>
        <w:rPr>
          <w:rFonts w:ascii="Times New Roman" w:hAnsi="Times New Roman"/>
          <w:color w:val="000000"/>
          <w:sz w:val="28"/>
          <w:szCs w:val="28"/>
        </w:rPr>
        <w:t xml:space="preserve"> померанца?</w:t>
      </w:r>
    </w:p>
    <w:sectPr w:rsidR="007961BA" w:rsidRPr="007F6C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3371"/>
    <w:multiLevelType w:val="hybridMultilevel"/>
    <w:tmpl w:val="5EFC833E"/>
    <w:lvl w:ilvl="0" w:tplc="67E069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211608EE"/>
    <w:multiLevelType w:val="hybridMultilevel"/>
    <w:tmpl w:val="B896EE92"/>
    <w:lvl w:ilvl="0" w:tplc="B7BE874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237E5572"/>
    <w:multiLevelType w:val="hybridMultilevel"/>
    <w:tmpl w:val="AA0031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2505F77"/>
    <w:multiLevelType w:val="hybridMultilevel"/>
    <w:tmpl w:val="1A686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516774"/>
    <w:multiLevelType w:val="hybridMultilevel"/>
    <w:tmpl w:val="0C6CF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86359E"/>
    <w:multiLevelType w:val="hybridMultilevel"/>
    <w:tmpl w:val="9542AF50"/>
    <w:lvl w:ilvl="0" w:tplc="20FA76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7F6C73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4E3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4F22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2191</Words>
  <Characters>12490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2022-04-12T15:32:00Z</dcterms:created>
  <dcterms:modified xsi:type="dcterms:W3CDTF">2022-04-12T15:32:00Z</dcterms:modified>
</cp:coreProperties>
</file>